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F2" w:rsidRDefault="00A931F2" w:rsidP="005E2B7B">
      <w:pPr>
        <w:pStyle w:val="a3"/>
        <w:tabs>
          <w:tab w:val="left" w:pos="426"/>
        </w:tabs>
        <w:ind w:left="3686"/>
      </w:pPr>
    </w:p>
    <w:p w:rsidR="00A931F2" w:rsidRDefault="00A931F2" w:rsidP="00A931F2">
      <w:pPr>
        <w:pStyle w:val="3"/>
        <w:shd w:val="clear" w:color="auto" w:fill="FFFFFF"/>
        <w:spacing w:before="0" w:line="240" w:lineRule="auto"/>
        <w:ind w:left="3686"/>
        <w:rPr>
          <w:rStyle w:val="ad"/>
          <w:rFonts w:ascii="Times New Roman" w:hAnsi="Times New Roman" w:cs="Times New Roman"/>
          <w:b w:val="0"/>
          <w:color w:val="3B4256"/>
          <w:sz w:val="20"/>
          <w:szCs w:val="20"/>
          <w:bdr w:val="none" w:sz="0" w:space="0" w:color="auto" w:frame="1"/>
        </w:rPr>
      </w:pPr>
      <w:r>
        <w:rPr>
          <w:rStyle w:val="ad"/>
          <w:rFonts w:ascii="Times New Roman" w:hAnsi="Times New Roman" w:cs="Times New Roman"/>
          <w:b w:val="0"/>
          <w:color w:val="3B4256"/>
          <w:sz w:val="20"/>
          <w:szCs w:val="20"/>
          <w:bdr w:val="none" w:sz="0" w:space="0" w:color="auto" w:frame="1"/>
        </w:rPr>
        <w:t xml:space="preserve">Главное следственное управление </w:t>
      </w:r>
    </w:p>
    <w:p w:rsidR="00A931F2" w:rsidRPr="006660DA" w:rsidRDefault="00A931F2" w:rsidP="00A931F2">
      <w:pPr>
        <w:pStyle w:val="3"/>
        <w:shd w:val="clear" w:color="auto" w:fill="FFFFFF"/>
        <w:spacing w:before="0" w:line="240" w:lineRule="auto"/>
        <w:ind w:left="3686"/>
        <w:rPr>
          <w:rStyle w:val="ad"/>
          <w:rFonts w:ascii="Times New Roman" w:hAnsi="Times New Roman" w:cs="Times New Roman"/>
          <w:b w:val="0"/>
          <w:color w:val="3B4256"/>
          <w:sz w:val="20"/>
          <w:szCs w:val="20"/>
          <w:bdr w:val="none" w:sz="0" w:space="0" w:color="auto" w:frame="1"/>
        </w:rPr>
      </w:pPr>
      <w:r>
        <w:rPr>
          <w:rStyle w:val="ad"/>
          <w:rFonts w:ascii="Times New Roman" w:hAnsi="Times New Roman" w:cs="Times New Roman"/>
          <w:b w:val="0"/>
          <w:color w:val="3B4256"/>
          <w:sz w:val="20"/>
          <w:szCs w:val="20"/>
          <w:bdr w:val="none" w:sz="0" w:space="0" w:color="auto" w:frame="1"/>
        </w:rPr>
        <w:t>Следственного комитета по Московской области</w:t>
      </w:r>
    </w:p>
    <w:p w:rsidR="00A931F2" w:rsidRDefault="00A931F2" w:rsidP="00A931F2">
      <w:pPr>
        <w:pStyle w:val="3"/>
        <w:shd w:val="clear" w:color="auto" w:fill="FFFFFF"/>
        <w:spacing w:before="0" w:line="240" w:lineRule="auto"/>
        <w:ind w:left="3686"/>
        <w:rPr>
          <w:rStyle w:val="ad"/>
          <w:rFonts w:ascii="Times New Roman" w:hAnsi="Times New Roman" w:cs="Times New Roman"/>
          <w:b w:val="0"/>
          <w:color w:val="3B4256"/>
          <w:sz w:val="20"/>
          <w:szCs w:val="20"/>
          <w:bdr w:val="none" w:sz="0" w:space="0" w:color="auto" w:frame="1"/>
        </w:rPr>
      </w:pPr>
      <w:r w:rsidRPr="004E7363">
        <w:rPr>
          <w:rStyle w:val="ad"/>
          <w:rFonts w:ascii="Times New Roman" w:hAnsi="Times New Roman" w:cs="Times New Roman"/>
          <w:b w:val="0"/>
          <w:color w:val="3B4256"/>
          <w:sz w:val="20"/>
          <w:szCs w:val="20"/>
          <w:bdr w:val="none" w:sz="0" w:space="0" w:color="auto" w:frame="1"/>
        </w:rPr>
        <w:t xml:space="preserve">142703, Московская область, г. </w:t>
      </w:r>
      <w:proofErr w:type="gramStart"/>
      <w:r w:rsidRPr="004E7363">
        <w:rPr>
          <w:rStyle w:val="ad"/>
          <w:rFonts w:ascii="Times New Roman" w:hAnsi="Times New Roman" w:cs="Times New Roman"/>
          <w:b w:val="0"/>
          <w:color w:val="3B4256"/>
          <w:sz w:val="20"/>
          <w:szCs w:val="20"/>
          <w:bdr w:val="none" w:sz="0" w:space="0" w:color="auto" w:frame="1"/>
        </w:rPr>
        <w:t>Видное</w:t>
      </w:r>
      <w:proofErr w:type="gramEnd"/>
      <w:r w:rsidRPr="004E7363">
        <w:rPr>
          <w:rStyle w:val="ad"/>
          <w:rFonts w:ascii="Times New Roman" w:hAnsi="Times New Roman" w:cs="Times New Roman"/>
          <w:b w:val="0"/>
          <w:color w:val="3B4256"/>
          <w:sz w:val="20"/>
          <w:szCs w:val="20"/>
          <w:bdr w:val="none" w:sz="0" w:space="0" w:color="auto" w:frame="1"/>
        </w:rPr>
        <w:t>, ул. Школьная, д. 85 а</w:t>
      </w:r>
    </w:p>
    <w:p w:rsidR="00A931F2" w:rsidRPr="004E7363" w:rsidRDefault="00A931F2" w:rsidP="00A931F2">
      <w:pPr>
        <w:pStyle w:val="3"/>
        <w:shd w:val="clear" w:color="auto" w:fill="FFFFFF"/>
        <w:spacing w:before="0" w:line="240" w:lineRule="auto"/>
        <w:ind w:left="3686"/>
        <w:rPr>
          <w:rStyle w:val="ad"/>
          <w:rFonts w:ascii="Times New Roman" w:hAnsi="Times New Roman" w:cs="Times New Roman"/>
          <w:b w:val="0"/>
          <w:color w:val="3B4256"/>
          <w:sz w:val="20"/>
          <w:szCs w:val="20"/>
          <w:bdr w:val="none" w:sz="0" w:space="0" w:color="auto" w:frame="1"/>
        </w:rPr>
      </w:pPr>
      <w:r w:rsidRPr="004E7363">
        <w:rPr>
          <w:rStyle w:val="ad"/>
          <w:rFonts w:ascii="Times New Roman" w:hAnsi="Times New Roman" w:cs="Times New Roman"/>
          <w:b w:val="0"/>
          <w:color w:val="3B4256"/>
          <w:sz w:val="20"/>
          <w:szCs w:val="20"/>
          <w:bdr w:val="none" w:sz="0" w:space="0" w:color="auto" w:frame="1"/>
        </w:rPr>
        <w:t>8-(495)-541-21-76; 8-(495)-541-20-10</w:t>
      </w:r>
    </w:p>
    <w:p w:rsidR="00A931F2" w:rsidRPr="00695040" w:rsidRDefault="00A931F2" w:rsidP="005E2B7B">
      <w:pPr>
        <w:pStyle w:val="a3"/>
        <w:tabs>
          <w:tab w:val="left" w:pos="426"/>
        </w:tabs>
        <w:ind w:left="3686"/>
        <w:rPr>
          <w:rStyle w:val="ad"/>
          <w:b w:val="0"/>
          <w:color w:val="3B4256"/>
          <w:sz w:val="18"/>
          <w:szCs w:val="18"/>
          <w:bdr w:val="none" w:sz="0" w:space="0" w:color="auto" w:frame="1"/>
        </w:rPr>
      </w:pPr>
    </w:p>
    <w:p w:rsidR="00146EAF" w:rsidRPr="005C6661" w:rsidRDefault="00146EAF" w:rsidP="005E2B7B">
      <w:pPr>
        <w:pStyle w:val="a3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</w:p>
    <w:p w:rsidR="00BA0A45" w:rsidRPr="005E2B7B" w:rsidRDefault="00BA0A45" w:rsidP="00BA0A45">
      <w:pPr>
        <w:ind w:firstLine="567"/>
        <w:rPr>
          <w:rStyle w:val="ac"/>
          <w:rFonts w:ascii="Times New Roman" w:hAnsi="Times New Roman"/>
          <w:i w:val="0"/>
          <w:color w:val="363532"/>
        </w:rPr>
      </w:pPr>
      <w:proofErr w:type="gramStart"/>
      <w:r w:rsidRPr="005E2B7B">
        <w:rPr>
          <w:rStyle w:val="ac"/>
          <w:rFonts w:ascii="Times New Roman" w:hAnsi="Times New Roman"/>
          <w:i w:val="0"/>
          <w:color w:val="363532"/>
        </w:rPr>
        <w:t xml:space="preserve">На территории Ленинского городского округа Московской области были выведены из состава </w:t>
      </w:r>
      <w:proofErr w:type="spellStart"/>
      <w:r w:rsidRPr="005E2B7B">
        <w:rPr>
          <w:rStyle w:val="ac"/>
          <w:rFonts w:ascii="Times New Roman" w:hAnsi="Times New Roman"/>
          <w:i w:val="0"/>
          <w:color w:val="363532"/>
        </w:rPr>
        <w:t>государтсвенной</w:t>
      </w:r>
      <w:proofErr w:type="spellEnd"/>
      <w:r w:rsidRPr="005E2B7B">
        <w:rPr>
          <w:rStyle w:val="ac"/>
          <w:rFonts w:ascii="Times New Roman" w:hAnsi="Times New Roman"/>
          <w:i w:val="0"/>
          <w:color w:val="363532"/>
        </w:rPr>
        <w:t xml:space="preserve"> земли  по судебным решениям </w:t>
      </w:r>
      <w:proofErr w:type="spellStart"/>
      <w:r w:rsidRPr="005E2B7B">
        <w:rPr>
          <w:rStyle w:val="ac"/>
          <w:rFonts w:ascii="Times New Roman" w:hAnsi="Times New Roman"/>
          <w:i w:val="0"/>
          <w:color w:val="363532"/>
        </w:rPr>
        <w:t>Видновского</w:t>
      </w:r>
      <w:proofErr w:type="spellEnd"/>
      <w:r w:rsidRPr="005E2B7B">
        <w:rPr>
          <w:rStyle w:val="ac"/>
          <w:rFonts w:ascii="Times New Roman" w:hAnsi="Times New Roman"/>
          <w:i w:val="0"/>
          <w:color w:val="363532"/>
        </w:rPr>
        <w:t xml:space="preserve"> городского суда, не соответствующим законодательству РФ, в отношении паев бывшего </w:t>
      </w:r>
      <w:r w:rsidRPr="005E2B7B">
        <w:rPr>
          <w:rFonts w:ascii="Times New Roman" w:hAnsi="Times New Roman"/>
        </w:rPr>
        <w:t xml:space="preserve">ПК КПЗ имени Владимира Ильича и </w:t>
      </w:r>
      <w:r w:rsidRPr="005E2B7B">
        <w:rPr>
          <w:rStyle w:val="ac"/>
          <w:rFonts w:ascii="Times New Roman" w:hAnsi="Times New Roman"/>
          <w:i w:val="0"/>
          <w:color w:val="363532"/>
        </w:rPr>
        <w:t xml:space="preserve">паев бывшего </w:t>
      </w:r>
      <w:proofErr w:type="spellStart"/>
      <w:r w:rsidRPr="005E2B7B">
        <w:rPr>
          <w:rFonts w:ascii="Times New Roman" w:hAnsi="Times New Roman"/>
          <w:color w:val="000000"/>
          <w:shd w:val="clear" w:color="auto" w:fill="FFFFFF"/>
        </w:rPr>
        <w:t>Колхоз-племзавод</w:t>
      </w:r>
      <w:proofErr w:type="spellEnd"/>
      <w:r w:rsidRPr="005E2B7B">
        <w:rPr>
          <w:rFonts w:ascii="Times New Roman" w:hAnsi="Times New Roman"/>
          <w:color w:val="000000"/>
          <w:shd w:val="clear" w:color="auto" w:fill="FFFFFF"/>
        </w:rPr>
        <w:t xml:space="preserve"> им. М.Горького был реорганизован в Сельскохозяйственный производственный кооператив «</w:t>
      </w:r>
      <w:proofErr w:type="spellStart"/>
      <w:r w:rsidRPr="005E2B7B">
        <w:rPr>
          <w:rFonts w:ascii="Times New Roman" w:hAnsi="Times New Roman"/>
          <w:color w:val="000000"/>
          <w:shd w:val="clear" w:color="auto" w:fill="FFFFFF"/>
        </w:rPr>
        <w:t>Колхоз-племзавод</w:t>
      </w:r>
      <w:proofErr w:type="spellEnd"/>
      <w:r w:rsidRPr="005E2B7B">
        <w:rPr>
          <w:rFonts w:ascii="Times New Roman" w:hAnsi="Times New Roman"/>
          <w:color w:val="000000"/>
          <w:shd w:val="clear" w:color="auto" w:fill="FFFFFF"/>
        </w:rPr>
        <w:t xml:space="preserve"> им М.Горького», ИНН 5003033349 (далее - СХПК «</w:t>
      </w:r>
      <w:proofErr w:type="spellStart"/>
      <w:r w:rsidRPr="005E2B7B">
        <w:rPr>
          <w:rFonts w:ascii="Times New Roman" w:hAnsi="Times New Roman"/>
          <w:color w:val="000000"/>
          <w:shd w:val="clear" w:color="auto" w:fill="FFFFFF"/>
        </w:rPr>
        <w:t>Колхоз-племзавод</w:t>
      </w:r>
      <w:proofErr w:type="spellEnd"/>
      <w:r w:rsidRPr="005E2B7B">
        <w:rPr>
          <w:rFonts w:ascii="Times New Roman" w:hAnsi="Times New Roman"/>
          <w:color w:val="000000"/>
          <w:shd w:val="clear" w:color="auto" w:fill="FFFFFF"/>
        </w:rPr>
        <w:t xml:space="preserve"> им М.Горького»)</w:t>
      </w:r>
      <w:r w:rsidRPr="005E2B7B">
        <w:rPr>
          <w:rFonts w:ascii="Times New Roman" w:hAnsi="Times New Roman"/>
        </w:rPr>
        <w:t>.</w:t>
      </w:r>
      <w:proofErr w:type="gramEnd"/>
      <w:r w:rsidRPr="005E2B7B">
        <w:rPr>
          <w:rStyle w:val="ac"/>
          <w:rFonts w:ascii="Times New Roman" w:hAnsi="Times New Roman"/>
          <w:i w:val="0"/>
          <w:color w:val="363532"/>
        </w:rPr>
        <w:t xml:space="preserve"> Кадастровые номера участков указаны в Приложении №1 к настоящему письму.</w:t>
      </w:r>
    </w:p>
    <w:p w:rsidR="00BA0A45" w:rsidRPr="005E2B7B" w:rsidRDefault="00BA0A45" w:rsidP="00BA0A45">
      <w:pPr>
        <w:suppressAutoHyphens/>
        <w:rPr>
          <w:rFonts w:ascii="Times New Roman" w:hAnsi="Times New Roman"/>
          <w:b/>
        </w:rPr>
      </w:pPr>
    </w:p>
    <w:p w:rsidR="00BA0A45" w:rsidRPr="005E2B7B" w:rsidRDefault="00BA0A45" w:rsidP="00BA0A45">
      <w:pPr>
        <w:pStyle w:val="ab"/>
        <w:spacing w:before="0" w:beforeAutospacing="0" w:after="120" w:afterAutospacing="0"/>
        <w:jc w:val="both"/>
        <w:rPr>
          <w:sz w:val="22"/>
          <w:szCs w:val="22"/>
        </w:rPr>
      </w:pPr>
      <w:r w:rsidRPr="005E2B7B">
        <w:rPr>
          <w:b/>
          <w:bCs/>
          <w:color w:val="000000"/>
          <w:sz w:val="22"/>
          <w:szCs w:val="22"/>
        </w:rPr>
        <w:t xml:space="preserve">Все дела направлялись на рассмотрение только федеральному судье </w:t>
      </w:r>
      <w:proofErr w:type="spellStart"/>
      <w:r w:rsidRPr="005E2B7B">
        <w:rPr>
          <w:b/>
          <w:bCs/>
          <w:color w:val="000000"/>
          <w:sz w:val="22"/>
          <w:szCs w:val="22"/>
        </w:rPr>
        <w:t>Видновского</w:t>
      </w:r>
      <w:proofErr w:type="spellEnd"/>
      <w:r w:rsidRPr="005E2B7B">
        <w:rPr>
          <w:b/>
          <w:bCs/>
          <w:color w:val="000000"/>
          <w:sz w:val="22"/>
          <w:szCs w:val="22"/>
        </w:rPr>
        <w:t xml:space="preserve"> городского суда – </w:t>
      </w:r>
      <w:r w:rsidRPr="005E2B7B">
        <w:rPr>
          <w:b/>
          <w:bCs/>
          <w:iCs/>
          <w:color w:val="000000"/>
          <w:sz w:val="22"/>
          <w:szCs w:val="22"/>
        </w:rPr>
        <w:t>Кравченко Светлане Олеговне:</w:t>
      </w:r>
      <w:r w:rsidRPr="005E2B7B">
        <w:rPr>
          <w:sz w:val="22"/>
          <w:szCs w:val="22"/>
        </w:rPr>
        <w:t xml:space="preserve"> </w:t>
      </w:r>
    </w:p>
    <w:p w:rsidR="00BA0A45" w:rsidRPr="005E2B7B" w:rsidRDefault="00BA0A45" w:rsidP="00BA0A45">
      <w:pPr>
        <w:pStyle w:val="ab"/>
        <w:spacing w:before="0" w:beforeAutospacing="0" w:after="120" w:afterAutospacing="0"/>
        <w:jc w:val="both"/>
        <w:rPr>
          <w:b/>
          <w:bCs/>
          <w:iCs/>
          <w:color w:val="000000"/>
          <w:sz w:val="22"/>
          <w:szCs w:val="22"/>
        </w:rPr>
      </w:pPr>
      <w:r w:rsidRPr="005E2B7B">
        <w:rPr>
          <w:b/>
          <w:bCs/>
          <w:iCs/>
          <w:color w:val="000000"/>
          <w:sz w:val="22"/>
          <w:szCs w:val="22"/>
        </w:rPr>
        <w:t>2-5371/2019, 2-5369/2019, 2-5370/2019, 2-5373/2019, 2-5372/2019,</w:t>
      </w:r>
      <w:r w:rsidRPr="005E2B7B">
        <w:rPr>
          <w:sz w:val="22"/>
          <w:szCs w:val="22"/>
        </w:rPr>
        <w:t xml:space="preserve"> </w:t>
      </w:r>
      <w:r w:rsidRPr="005E2B7B">
        <w:rPr>
          <w:b/>
          <w:bCs/>
          <w:iCs/>
          <w:color w:val="000000"/>
          <w:sz w:val="22"/>
          <w:szCs w:val="22"/>
        </w:rPr>
        <w:t xml:space="preserve">2-1486/2019, 2-2043/2019, 2-2041/2019, 2-2042/2019, 2-2850/2019, 2-2851/2019, 2-5374/2019, 2-4489/2019, 2-2061/2019, 2-2039/2019, 2-2265/2019 (колхоз им. Ильича) и 2-4496/2019, 2-4464/2017 (колхоз им. Горького), </w:t>
      </w:r>
      <w:proofErr w:type="gramStart"/>
      <w:r w:rsidRPr="005E2B7B">
        <w:rPr>
          <w:b/>
          <w:bCs/>
          <w:iCs/>
          <w:color w:val="000000"/>
          <w:sz w:val="22"/>
          <w:szCs w:val="22"/>
        </w:rPr>
        <w:t>возможно</w:t>
      </w:r>
      <w:proofErr w:type="gramEnd"/>
      <w:r w:rsidRPr="005E2B7B">
        <w:rPr>
          <w:b/>
          <w:bCs/>
          <w:iCs/>
          <w:color w:val="000000"/>
          <w:sz w:val="22"/>
          <w:szCs w:val="22"/>
        </w:rPr>
        <w:t xml:space="preserve"> есть и другие.</w:t>
      </w:r>
    </w:p>
    <w:p w:rsidR="007D3296" w:rsidRPr="005E2B7B" w:rsidRDefault="007D3296" w:rsidP="007D3296">
      <w:pPr>
        <w:pStyle w:val="ab"/>
        <w:spacing w:before="0" w:beforeAutospacing="0" w:after="120" w:afterAutospacing="0"/>
        <w:jc w:val="both"/>
        <w:rPr>
          <w:b/>
          <w:bCs/>
          <w:iCs/>
          <w:color w:val="000000"/>
          <w:sz w:val="22"/>
          <w:szCs w:val="22"/>
        </w:rPr>
      </w:pPr>
      <w:r w:rsidRPr="00A931F2">
        <w:rPr>
          <w:b/>
          <w:bCs/>
          <w:iCs/>
          <w:color w:val="000000"/>
          <w:sz w:val="22"/>
          <w:szCs w:val="22"/>
          <w:highlight w:val="yellow"/>
        </w:rPr>
        <w:t>)</w:t>
      </w:r>
      <w:r w:rsidR="001B6BA0" w:rsidRPr="00A931F2">
        <w:rPr>
          <w:b/>
          <w:bCs/>
          <w:iCs/>
          <w:color w:val="000000"/>
          <w:sz w:val="22"/>
          <w:szCs w:val="22"/>
          <w:highlight w:val="yellow"/>
        </w:rPr>
        <w:t>,</w:t>
      </w:r>
      <w:r w:rsidR="001B6BA0" w:rsidRPr="005E2B7B">
        <w:rPr>
          <w:b/>
          <w:bCs/>
          <w:iCs/>
          <w:color w:val="000000"/>
          <w:sz w:val="22"/>
          <w:szCs w:val="22"/>
        </w:rPr>
        <w:t xml:space="preserve"> </w:t>
      </w:r>
      <w:proofErr w:type="gramStart"/>
      <w:r w:rsidR="001B6BA0" w:rsidRPr="005E2B7B">
        <w:rPr>
          <w:b/>
          <w:bCs/>
          <w:iCs/>
          <w:color w:val="000000"/>
          <w:sz w:val="22"/>
          <w:szCs w:val="22"/>
        </w:rPr>
        <w:t>возможно</w:t>
      </w:r>
      <w:proofErr w:type="gramEnd"/>
      <w:r w:rsidR="001B6BA0" w:rsidRPr="005E2B7B">
        <w:rPr>
          <w:b/>
          <w:bCs/>
          <w:iCs/>
          <w:color w:val="000000"/>
          <w:sz w:val="22"/>
          <w:szCs w:val="22"/>
        </w:rPr>
        <w:t xml:space="preserve"> есть и другие</w:t>
      </w:r>
      <w:r w:rsidRPr="005E2B7B">
        <w:rPr>
          <w:b/>
          <w:bCs/>
          <w:iCs/>
          <w:color w:val="000000"/>
          <w:sz w:val="22"/>
          <w:szCs w:val="22"/>
        </w:rPr>
        <w:t>.</w:t>
      </w:r>
    </w:p>
    <w:p w:rsidR="007D3296" w:rsidRPr="005E2B7B" w:rsidRDefault="007D3296" w:rsidP="002961C3">
      <w:pPr>
        <w:suppressAutoHyphens/>
        <w:rPr>
          <w:rFonts w:ascii="Times New Roman" w:hAnsi="Times New Roman"/>
          <w:b/>
        </w:rPr>
      </w:pPr>
    </w:p>
    <w:p w:rsidR="002961C3" w:rsidRPr="005E2B7B" w:rsidRDefault="002961C3" w:rsidP="002961C3">
      <w:pPr>
        <w:suppressAutoHyphens/>
        <w:rPr>
          <w:rFonts w:ascii="Times New Roman" w:hAnsi="Times New Roman"/>
        </w:rPr>
      </w:pPr>
      <w:r w:rsidRPr="005E2B7B">
        <w:rPr>
          <w:rFonts w:ascii="Times New Roman" w:hAnsi="Times New Roman"/>
          <w:b/>
        </w:rPr>
        <w:t xml:space="preserve">Т.е. судьей </w:t>
      </w:r>
      <w:proofErr w:type="spellStart"/>
      <w:r w:rsidRPr="005E2B7B">
        <w:rPr>
          <w:rFonts w:ascii="Times New Roman" w:hAnsi="Times New Roman"/>
          <w:b/>
        </w:rPr>
        <w:t>Видновского</w:t>
      </w:r>
      <w:proofErr w:type="spellEnd"/>
      <w:r w:rsidRPr="005E2B7B">
        <w:rPr>
          <w:rFonts w:ascii="Times New Roman" w:hAnsi="Times New Roman"/>
          <w:b/>
        </w:rPr>
        <w:t xml:space="preserve"> городского суда нарушено законодательство РФ: </w:t>
      </w:r>
    </w:p>
    <w:p w:rsidR="002961C3" w:rsidRPr="005E2B7B" w:rsidRDefault="002961C3" w:rsidP="002961C3">
      <w:pPr>
        <w:numPr>
          <w:ilvl w:val="0"/>
          <w:numId w:val="26"/>
        </w:numPr>
        <w:suppressAutoHyphens/>
        <w:ind w:left="284" w:hanging="284"/>
        <w:rPr>
          <w:rFonts w:ascii="Times New Roman" w:hAnsi="Times New Roman"/>
          <w:color w:val="000000"/>
        </w:rPr>
      </w:pPr>
      <w:r w:rsidRPr="005E2B7B">
        <w:rPr>
          <w:rFonts w:ascii="Times New Roman" w:hAnsi="Times New Roman"/>
        </w:rPr>
        <w:t>С момента осуществления ПК КПЗ имени Владимира Ильича продаж</w:t>
      </w:r>
      <w:proofErr w:type="gramStart"/>
      <w:r w:rsidRPr="005E2B7B">
        <w:rPr>
          <w:rFonts w:ascii="Times New Roman" w:hAnsi="Times New Roman"/>
        </w:rPr>
        <w:t>и ООО</w:t>
      </w:r>
      <w:proofErr w:type="gramEnd"/>
      <w:r w:rsidRPr="005E2B7B">
        <w:rPr>
          <w:rFonts w:ascii="Times New Roman" w:hAnsi="Times New Roman"/>
        </w:rPr>
        <w:t xml:space="preserve"> «Меридиан» земельного участка 50:21:000000:002 площадью 1356 га </w:t>
      </w:r>
      <w:r w:rsidRPr="005E2B7B">
        <w:rPr>
          <w:rFonts w:ascii="Times New Roman" w:hAnsi="Times New Roman"/>
          <w:color w:val="000000"/>
        </w:rPr>
        <w:t>свидетельства, выданные  10.07.1996 гражданам  на их паи размером в 2,26 га, утратили свою юридическую силу.</w:t>
      </w:r>
    </w:p>
    <w:p w:rsidR="002961C3" w:rsidRPr="005E2B7B" w:rsidRDefault="002961C3" w:rsidP="002961C3">
      <w:pPr>
        <w:numPr>
          <w:ilvl w:val="0"/>
          <w:numId w:val="26"/>
        </w:numPr>
        <w:suppressAutoHyphens/>
        <w:ind w:left="284" w:hanging="284"/>
        <w:rPr>
          <w:rFonts w:ascii="Times New Roman" w:hAnsi="Times New Roman"/>
        </w:rPr>
      </w:pPr>
      <w:r w:rsidRPr="005E2B7B">
        <w:rPr>
          <w:rFonts w:ascii="Times New Roman" w:hAnsi="Times New Roman"/>
        </w:rPr>
        <w:t>ПК КПЗ имени Владимира Ильича и СХПК «</w:t>
      </w:r>
      <w:proofErr w:type="spellStart"/>
      <w:r w:rsidRPr="005E2B7B">
        <w:rPr>
          <w:rFonts w:ascii="Times New Roman" w:hAnsi="Times New Roman"/>
        </w:rPr>
        <w:t>Колхоз-племзавод</w:t>
      </w:r>
      <w:proofErr w:type="spellEnd"/>
      <w:r w:rsidRPr="005E2B7B">
        <w:rPr>
          <w:rFonts w:ascii="Times New Roman" w:hAnsi="Times New Roman"/>
        </w:rPr>
        <w:t xml:space="preserve"> им М.Горького» ликвидированы как юридические лица. Один раз земли ПК КПЗ имени Владимира Ильича уже были переданы в частные руки до 2005 года с увеличение площади образованных участков по сравнению с исходным участком и прочими нарушениями законодательства.</w:t>
      </w:r>
    </w:p>
    <w:p w:rsidR="002961C3" w:rsidRPr="005E2B7B" w:rsidRDefault="002961C3" w:rsidP="002961C3">
      <w:pPr>
        <w:numPr>
          <w:ilvl w:val="0"/>
          <w:numId w:val="26"/>
        </w:numPr>
        <w:suppressAutoHyphens/>
        <w:ind w:left="284" w:hanging="284"/>
        <w:rPr>
          <w:rFonts w:ascii="Times New Roman" w:hAnsi="Times New Roman"/>
        </w:rPr>
      </w:pPr>
      <w:r w:rsidRPr="005E2B7B">
        <w:rPr>
          <w:rFonts w:ascii="Times New Roman" w:hAnsi="Times New Roman"/>
        </w:rPr>
        <w:t xml:space="preserve">Большинство участков, межевание (определение поворотных точек) которых проведено кадастровыми инженерами ООО «БИОН» (Орловым С.А. и </w:t>
      </w:r>
      <w:proofErr w:type="spellStart"/>
      <w:proofErr w:type="gramStart"/>
      <w:r w:rsidRPr="005E2B7B">
        <w:rPr>
          <w:rFonts w:ascii="Times New Roman" w:hAnsi="Times New Roman"/>
        </w:rPr>
        <w:t>пр</w:t>
      </w:r>
      <w:proofErr w:type="spellEnd"/>
      <w:proofErr w:type="gramEnd"/>
      <w:r w:rsidRPr="005E2B7B">
        <w:rPr>
          <w:rFonts w:ascii="Times New Roman" w:hAnsi="Times New Roman"/>
        </w:rPr>
        <w:t xml:space="preserve">) и Отвагиной М.Г., </w:t>
      </w:r>
      <w:r w:rsidRPr="005E2B7B">
        <w:rPr>
          <w:rFonts w:ascii="Times New Roman" w:hAnsi="Times New Roman"/>
          <w:b/>
        </w:rPr>
        <w:t>располагается за пределами земельных участков</w:t>
      </w:r>
      <w:r w:rsidRPr="005E2B7B">
        <w:rPr>
          <w:rFonts w:ascii="Times New Roman" w:hAnsi="Times New Roman"/>
        </w:rPr>
        <w:t xml:space="preserve">, принадлежавших ПК КПЗ имени Владимира Ильича и </w:t>
      </w:r>
      <w:r w:rsidRPr="005E2B7B">
        <w:rPr>
          <w:rFonts w:ascii="Times New Roman" w:hAnsi="Times New Roman"/>
          <w:color w:val="000000"/>
          <w:shd w:val="clear" w:color="auto" w:fill="FFFFFF"/>
        </w:rPr>
        <w:t>СХПК «</w:t>
      </w:r>
      <w:proofErr w:type="spellStart"/>
      <w:r w:rsidRPr="005E2B7B">
        <w:rPr>
          <w:rFonts w:ascii="Times New Roman" w:hAnsi="Times New Roman"/>
          <w:color w:val="000000"/>
          <w:shd w:val="clear" w:color="auto" w:fill="FFFFFF"/>
        </w:rPr>
        <w:t>Колхоз-племзавод</w:t>
      </w:r>
      <w:proofErr w:type="spellEnd"/>
      <w:r w:rsidRPr="005E2B7B">
        <w:rPr>
          <w:rFonts w:ascii="Times New Roman" w:hAnsi="Times New Roman"/>
          <w:color w:val="000000"/>
          <w:shd w:val="clear" w:color="auto" w:fill="FFFFFF"/>
        </w:rPr>
        <w:t xml:space="preserve"> им М.Горького» </w:t>
      </w:r>
      <w:r w:rsidRPr="005E2B7B">
        <w:rPr>
          <w:rFonts w:ascii="Times New Roman" w:hAnsi="Times New Roman"/>
        </w:rPr>
        <w:t>т.е. нарушены:</w:t>
      </w:r>
    </w:p>
    <w:p w:rsidR="002961C3" w:rsidRPr="005E2B7B" w:rsidRDefault="002961C3" w:rsidP="002961C3">
      <w:pPr>
        <w:numPr>
          <w:ilvl w:val="1"/>
          <w:numId w:val="26"/>
        </w:numPr>
        <w:suppressAutoHyphens/>
        <w:ind w:left="993" w:hanging="426"/>
        <w:rPr>
          <w:rFonts w:ascii="Times New Roman" w:hAnsi="Times New Roman"/>
        </w:rPr>
      </w:pPr>
      <w:r w:rsidRPr="005E2B7B">
        <w:rPr>
          <w:rFonts w:ascii="Times New Roman" w:hAnsi="Times New Roman"/>
          <w:color w:val="000000"/>
        </w:rPr>
        <w:t>Часть 10 статьи 22 Федерального закона "О государственной регистрации недвижимости" от 13.07.2015 N 218-ФЗ (далее  - 218ФЗ);</w:t>
      </w:r>
    </w:p>
    <w:p w:rsidR="002961C3" w:rsidRPr="005E2B7B" w:rsidRDefault="002961C3" w:rsidP="002961C3">
      <w:pPr>
        <w:numPr>
          <w:ilvl w:val="1"/>
          <w:numId w:val="26"/>
        </w:numPr>
        <w:suppressAutoHyphens/>
        <w:ind w:left="993" w:hanging="426"/>
        <w:rPr>
          <w:rFonts w:ascii="Times New Roman" w:hAnsi="Times New Roman"/>
        </w:rPr>
      </w:pPr>
      <w:r w:rsidRPr="005E2B7B">
        <w:rPr>
          <w:rFonts w:ascii="Times New Roman" w:hAnsi="Times New Roman"/>
          <w:color w:val="000000"/>
        </w:rPr>
        <w:t>Пункт 1 статьи 11.5 Земельного кодекса.</w:t>
      </w:r>
    </w:p>
    <w:p w:rsidR="002961C3" w:rsidRPr="005E2B7B" w:rsidRDefault="002961C3" w:rsidP="002961C3">
      <w:pPr>
        <w:numPr>
          <w:ilvl w:val="0"/>
          <w:numId w:val="26"/>
        </w:numPr>
        <w:suppressAutoHyphens/>
        <w:ind w:left="284" w:hanging="284"/>
        <w:rPr>
          <w:rFonts w:ascii="Times New Roman" w:hAnsi="Times New Roman"/>
        </w:rPr>
      </w:pPr>
      <w:r w:rsidRPr="005E2B7B">
        <w:rPr>
          <w:rFonts w:ascii="Times New Roman" w:hAnsi="Times New Roman"/>
        </w:rPr>
        <w:t xml:space="preserve">Большинство участков, межевание (определение поворотных точек) которых проведено ООО «БИОН»  (Орловым С.А. и </w:t>
      </w:r>
      <w:proofErr w:type="spellStart"/>
      <w:proofErr w:type="gramStart"/>
      <w:r w:rsidRPr="005E2B7B">
        <w:rPr>
          <w:rFonts w:ascii="Times New Roman" w:hAnsi="Times New Roman"/>
        </w:rPr>
        <w:t>пр</w:t>
      </w:r>
      <w:proofErr w:type="spellEnd"/>
      <w:proofErr w:type="gramEnd"/>
      <w:r w:rsidRPr="005E2B7B">
        <w:rPr>
          <w:rFonts w:ascii="Times New Roman" w:hAnsi="Times New Roman"/>
        </w:rPr>
        <w:t xml:space="preserve">) и Отвагиной М.Г., имеет согласно действующим документам территориального планирования </w:t>
      </w:r>
      <w:r w:rsidRPr="005E2B7B">
        <w:rPr>
          <w:rFonts w:ascii="Times New Roman" w:hAnsi="Times New Roman"/>
          <w:b/>
        </w:rPr>
        <w:t>категорию земли, отличную от сельскохозяйственного назначения, а именно – земли населенных пунктов и земли лесного фонда, т.е. судья превысила свои полномочия и нарушила:</w:t>
      </w:r>
    </w:p>
    <w:p w:rsidR="002961C3" w:rsidRPr="005E2B7B" w:rsidRDefault="002961C3" w:rsidP="002961C3">
      <w:pPr>
        <w:numPr>
          <w:ilvl w:val="1"/>
          <w:numId w:val="26"/>
        </w:numPr>
        <w:suppressAutoHyphens/>
        <w:ind w:left="993" w:hanging="426"/>
        <w:rPr>
          <w:rFonts w:ascii="Times New Roman" w:hAnsi="Times New Roman"/>
          <w:color w:val="000000"/>
        </w:rPr>
      </w:pPr>
      <w:r w:rsidRPr="005E2B7B">
        <w:rPr>
          <w:rFonts w:ascii="Times New Roman" w:hAnsi="Times New Roman"/>
          <w:color w:val="000000"/>
        </w:rPr>
        <w:t xml:space="preserve">Статьи 2 и 11  </w:t>
      </w:r>
      <w:hyperlink r:id="rId5" w:history="1">
        <w:r w:rsidRPr="005E2B7B">
          <w:rPr>
            <w:rFonts w:ascii="Times New Roman" w:hAnsi="Times New Roman"/>
          </w:rPr>
          <w:t xml:space="preserve">Федерального закона от 21.12.2004 N 172-ФЗ  "О переводе земель или земельных участков из одной категории в другую" </w:t>
        </w:r>
      </w:hyperlink>
      <w:r w:rsidRPr="005E2B7B">
        <w:rPr>
          <w:rFonts w:ascii="Times New Roman" w:hAnsi="Times New Roman"/>
          <w:color w:val="000000"/>
        </w:rPr>
        <w:t>(далее – 172ФЗ)</w:t>
      </w:r>
      <w:bookmarkStart w:id="0" w:name="dst100011"/>
      <w:bookmarkEnd w:id="0"/>
      <w:r w:rsidRPr="005E2B7B">
        <w:rPr>
          <w:rFonts w:ascii="Times New Roman" w:hAnsi="Times New Roman"/>
          <w:color w:val="000000"/>
        </w:rPr>
        <w:t>;</w:t>
      </w:r>
    </w:p>
    <w:p w:rsidR="002961C3" w:rsidRPr="005E2B7B" w:rsidRDefault="002961C3" w:rsidP="002961C3">
      <w:pPr>
        <w:numPr>
          <w:ilvl w:val="1"/>
          <w:numId w:val="26"/>
        </w:numPr>
        <w:suppressAutoHyphens/>
        <w:ind w:left="993" w:hanging="426"/>
        <w:rPr>
          <w:rFonts w:ascii="Times New Roman" w:hAnsi="Times New Roman"/>
          <w:color w:val="000000"/>
        </w:rPr>
      </w:pPr>
      <w:r w:rsidRPr="005E2B7B">
        <w:rPr>
          <w:rFonts w:ascii="Times New Roman" w:hAnsi="Times New Roman"/>
          <w:color w:val="000000"/>
        </w:rPr>
        <w:t xml:space="preserve">Пункт 2 статьи 6 173ФЗ: </w:t>
      </w:r>
    </w:p>
    <w:p w:rsidR="002961C3" w:rsidRPr="005E2B7B" w:rsidRDefault="001970EB" w:rsidP="002961C3">
      <w:pPr>
        <w:numPr>
          <w:ilvl w:val="1"/>
          <w:numId w:val="26"/>
        </w:numPr>
        <w:suppressAutoHyphens/>
        <w:ind w:left="993" w:hanging="426"/>
        <w:rPr>
          <w:rFonts w:ascii="Times New Roman" w:hAnsi="Times New Roman"/>
          <w:color w:val="000000"/>
        </w:rPr>
      </w:pPr>
      <w:hyperlink r:id="rId6" w:history="1">
        <w:r w:rsidR="002961C3" w:rsidRPr="005E2B7B">
          <w:rPr>
            <w:rFonts w:ascii="Times New Roman" w:hAnsi="Times New Roman"/>
            <w:color w:val="000000"/>
          </w:rPr>
          <w:t xml:space="preserve">Пункт 5 статьи 37 Градостроительного кодекса Российской Федерации" от 29.12.2004 N 190-ФЗ </w:t>
        </w:r>
        <w:bookmarkStart w:id="1" w:name="dst100595"/>
        <w:bookmarkEnd w:id="1"/>
      </w:hyperlink>
      <w:bookmarkStart w:id="2" w:name="dst1349"/>
      <w:bookmarkEnd w:id="2"/>
      <w:r w:rsidR="002961C3" w:rsidRPr="005E2B7B">
        <w:rPr>
          <w:rFonts w:ascii="Times New Roman" w:hAnsi="Times New Roman"/>
          <w:color w:val="000000"/>
        </w:rPr>
        <w:t>.</w:t>
      </w:r>
    </w:p>
    <w:p w:rsidR="002961C3" w:rsidRPr="005E2B7B" w:rsidRDefault="002961C3" w:rsidP="002961C3">
      <w:pPr>
        <w:numPr>
          <w:ilvl w:val="0"/>
          <w:numId w:val="26"/>
        </w:numPr>
        <w:suppressAutoHyphens/>
        <w:ind w:left="284" w:hanging="284"/>
        <w:rPr>
          <w:rFonts w:ascii="Times New Roman" w:hAnsi="Times New Roman"/>
        </w:rPr>
      </w:pPr>
      <w:r w:rsidRPr="005E2B7B">
        <w:rPr>
          <w:rFonts w:ascii="Times New Roman" w:hAnsi="Times New Roman"/>
        </w:rPr>
        <w:t>Суд не запросил у кадастровых инженеров межевые планы на выделяемые участки, а были представлены заключения кадастрового инженера, в составе которого не было межевых планов, т.е. нарушены:</w:t>
      </w:r>
    </w:p>
    <w:p w:rsidR="002961C3" w:rsidRPr="005E2B7B" w:rsidRDefault="002961C3" w:rsidP="002961C3">
      <w:pPr>
        <w:numPr>
          <w:ilvl w:val="1"/>
          <w:numId w:val="26"/>
        </w:numPr>
        <w:suppressAutoHyphens/>
        <w:ind w:left="993" w:hanging="426"/>
        <w:rPr>
          <w:rFonts w:ascii="Times New Roman" w:hAnsi="Times New Roman"/>
          <w:color w:val="000000"/>
        </w:rPr>
      </w:pPr>
      <w:r w:rsidRPr="005E2B7B">
        <w:rPr>
          <w:rFonts w:ascii="Times New Roman" w:hAnsi="Times New Roman"/>
          <w:color w:val="000000"/>
        </w:rPr>
        <w:t xml:space="preserve">Пункты 3 и 4 статьи 13 </w:t>
      </w:r>
      <w:hyperlink r:id="rId7" w:history="1">
        <w:r w:rsidRPr="005E2B7B">
          <w:rPr>
            <w:rFonts w:ascii="Times New Roman" w:hAnsi="Times New Roman"/>
            <w:color w:val="000000"/>
          </w:rPr>
          <w:t xml:space="preserve"> "Об обороте земель сельскохозяйственного назначения"</w:t>
        </w:r>
      </w:hyperlink>
      <w:r w:rsidRPr="005E2B7B">
        <w:rPr>
          <w:rFonts w:ascii="Times New Roman" w:hAnsi="Times New Roman"/>
          <w:color w:val="000000"/>
        </w:rPr>
        <w:t>;</w:t>
      </w:r>
    </w:p>
    <w:p w:rsidR="002961C3" w:rsidRPr="005E2B7B" w:rsidRDefault="002961C3" w:rsidP="002961C3">
      <w:pPr>
        <w:numPr>
          <w:ilvl w:val="1"/>
          <w:numId w:val="26"/>
        </w:numPr>
        <w:suppressAutoHyphens/>
        <w:ind w:left="993" w:hanging="426"/>
        <w:rPr>
          <w:rFonts w:ascii="Times New Roman" w:hAnsi="Times New Roman"/>
          <w:color w:val="000000"/>
        </w:rPr>
      </w:pPr>
      <w:proofErr w:type="gramStart"/>
      <w:r w:rsidRPr="005E2B7B">
        <w:rPr>
          <w:rFonts w:ascii="Times New Roman" w:hAnsi="Times New Roman"/>
          <w:color w:val="000000"/>
        </w:rPr>
        <w:lastRenderedPageBreak/>
        <w:t xml:space="preserve">Пункта 23 </w:t>
      </w:r>
      <w:hyperlink r:id="rId8" w:history="1">
        <w:r w:rsidRPr="005E2B7B">
          <w:rPr>
            <w:rFonts w:ascii="Times New Roman" w:hAnsi="Times New Roman"/>
          </w:rPr>
          <w:t>Приказа Минэкономразвития России от 08.12.2015 N 921  "Об утверждении формы и состава сведений межевого плана, требований к его подготовке")</w:t>
        </w:r>
      </w:hyperlink>
      <w:r w:rsidRPr="005E2B7B">
        <w:rPr>
          <w:rFonts w:ascii="Times New Roman" w:hAnsi="Times New Roman"/>
          <w:color w:val="000000"/>
        </w:rPr>
        <w:t>;</w:t>
      </w:r>
      <w:proofErr w:type="gramEnd"/>
    </w:p>
    <w:p w:rsidR="002961C3" w:rsidRPr="005E2B7B" w:rsidRDefault="002961C3" w:rsidP="002961C3">
      <w:pPr>
        <w:numPr>
          <w:ilvl w:val="0"/>
          <w:numId w:val="26"/>
        </w:numPr>
        <w:suppressAutoHyphens/>
        <w:ind w:left="284" w:hanging="284"/>
        <w:rPr>
          <w:rFonts w:ascii="Times New Roman" w:hAnsi="Times New Roman"/>
        </w:rPr>
      </w:pPr>
      <w:r w:rsidRPr="005E2B7B">
        <w:rPr>
          <w:rFonts w:ascii="Times New Roman" w:hAnsi="Times New Roman"/>
        </w:rPr>
        <w:t xml:space="preserve">Большинство участков, межевание (определение поворотных точек) которых проведено кадастровыми инженерами ООО «БИОН» (Орловым С.А. и </w:t>
      </w:r>
      <w:proofErr w:type="spellStart"/>
      <w:proofErr w:type="gramStart"/>
      <w:r w:rsidRPr="005E2B7B">
        <w:rPr>
          <w:rFonts w:ascii="Times New Roman" w:hAnsi="Times New Roman"/>
        </w:rPr>
        <w:t>пр</w:t>
      </w:r>
      <w:proofErr w:type="spellEnd"/>
      <w:proofErr w:type="gramEnd"/>
      <w:r w:rsidRPr="005E2B7B">
        <w:rPr>
          <w:rFonts w:ascii="Times New Roman" w:hAnsi="Times New Roman"/>
        </w:rPr>
        <w:t xml:space="preserve">) и Отвагиной М.Г., сформированы из «архивных» земельных участков, что противоречит п. 12 Приказа Минэкономразвития России от 16.12.2015 N 943 "Об установлении порядка ведения Единого государственного реестра недвижимости, формы специальной регистрационной надписи на документе, выражающем содержание сделки, состава сведений, включаемых в специальную регистрационную надпись на документе, выражающем содержание сделки, и требований к ее заполнению, а также требований к формату специальной регистрационной надписи на документе, выражающем содержание сделки, в электронной форме, порядка изменения в Едином государственном реестре недвижимости сведений о местоположении границ земельного участка при исправлении реестровой ошибки" </w:t>
      </w:r>
    </w:p>
    <w:p w:rsidR="00940EB5" w:rsidRPr="005E2B7B" w:rsidRDefault="00940EB5" w:rsidP="002961C3">
      <w:pPr>
        <w:numPr>
          <w:ilvl w:val="0"/>
          <w:numId w:val="26"/>
        </w:numPr>
        <w:suppressAutoHyphens/>
        <w:ind w:left="284" w:hanging="284"/>
        <w:rPr>
          <w:rFonts w:ascii="Times New Roman" w:hAnsi="Times New Roman"/>
        </w:rPr>
      </w:pPr>
      <w:r w:rsidRPr="005E2B7B">
        <w:rPr>
          <w:rFonts w:ascii="Times New Roman" w:hAnsi="Times New Roman"/>
          <w:color w:val="000000"/>
          <w:shd w:val="clear" w:color="auto" w:fill="FFFFFF"/>
        </w:rPr>
        <w:t> </w:t>
      </w:r>
      <w:r w:rsidRPr="005E2B7B">
        <w:rPr>
          <w:rFonts w:ascii="Times New Roman" w:hAnsi="Times New Roman"/>
        </w:rPr>
        <w:t xml:space="preserve">В большинстве решений </w:t>
      </w:r>
      <w:r w:rsidR="000F71BF" w:rsidRPr="005E2B7B">
        <w:rPr>
          <w:rFonts w:ascii="Times New Roman" w:hAnsi="Times New Roman"/>
        </w:rPr>
        <w:t xml:space="preserve">судья меняет категорию земли и вид разрешенного использования. Но в заседаниях этот вопрос не рассматривает </w:t>
      </w:r>
      <w:r w:rsidRPr="005E2B7B">
        <w:rPr>
          <w:rFonts w:ascii="Times New Roman" w:hAnsi="Times New Roman"/>
        </w:rPr>
        <w:t>(</w:t>
      </w:r>
      <w:r w:rsidR="000F71BF" w:rsidRPr="005E2B7B">
        <w:rPr>
          <w:rFonts w:ascii="Times New Roman" w:hAnsi="Times New Roman"/>
        </w:rPr>
        <w:t xml:space="preserve">нарушены </w:t>
      </w:r>
      <w:r w:rsidRPr="005E2B7B">
        <w:rPr>
          <w:rFonts w:ascii="Times New Roman" w:hAnsi="Times New Roman"/>
        </w:rPr>
        <w:t>статьи 55, 59 - 61, 67 ГПК РФ)</w:t>
      </w:r>
      <w:r w:rsidR="008D5701" w:rsidRPr="005E2B7B">
        <w:rPr>
          <w:rFonts w:ascii="Times New Roman" w:hAnsi="Times New Roman"/>
        </w:rPr>
        <w:t>;</w:t>
      </w:r>
    </w:p>
    <w:p w:rsidR="009F5FCD" w:rsidRPr="005E2B7B" w:rsidRDefault="009F5FCD" w:rsidP="002961C3">
      <w:pPr>
        <w:numPr>
          <w:ilvl w:val="0"/>
          <w:numId w:val="26"/>
        </w:numPr>
        <w:suppressAutoHyphens/>
        <w:ind w:left="284" w:hanging="284"/>
        <w:rPr>
          <w:rFonts w:ascii="Times New Roman" w:hAnsi="Times New Roman"/>
        </w:rPr>
      </w:pPr>
      <w:r w:rsidRPr="005E2B7B">
        <w:rPr>
          <w:rFonts w:ascii="Times New Roman" w:hAnsi="Times New Roman"/>
        </w:rPr>
        <w:t>Выделялся пай сельскохозяйственных земель на землях населенных пунктов (нарушена ст. 7, пункта 3 статьи 11.2, п. 1 ст. 11.9 ЗК Земельного кодекса РФ); </w:t>
      </w:r>
    </w:p>
    <w:p w:rsidR="008D5701" w:rsidRPr="005E2B7B" w:rsidRDefault="008D5701" w:rsidP="002961C3">
      <w:pPr>
        <w:numPr>
          <w:ilvl w:val="0"/>
          <w:numId w:val="26"/>
        </w:numPr>
        <w:suppressAutoHyphens/>
        <w:ind w:left="284" w:hanging="284"/>
        <w:rPr>
          <w:rFonts w:ascii="Times New Roman" w:hAnsi="Times New Roman"/>
        </w:rPr>
      </w:pPr>
      <w:r w:rsidRPr="005E2B7B">
        <w:rPr>
          <w:rFonts w:ascii="Times New Roman" w:hAnsi="Times New Roman"/>
        </w:rPr>
        <w:t>Не соблюден минимальный размер образуемых новых земельных участков из земель сельскохозяйственного назначения составляет 2,0 га (нарушен ст. 6 п.п.1 и 5 Закона Московской области от 12.06.2004 №75/2004-ОЗ «Об обороте земель сельскохозяйственного назначения на территории Московской области»</w:t>
      </w:r>
      <w:r w:rsidR="00372798" w:rsidRPr="005E2B7B">
        <w:rPr>
          <w:rFonts w:ascii="Times New Roman" w:hAnsi="Times New Roman"/>
        </w:rPr>
        <w:t xml:space="preserve">, </w:t>
      </w:r>
      <w:r w:rsidR="00372798" w:rsidRPr="005E2B7B">
        <w:rPr>
          <w:rFonts w:ascii="Times New Roman" w:hAnsi="Times New Roman"/>
          <w:color w:val="000000"/>
          <w:shd w:val="clear" w:color="auto" w:fill="FFFFFF"/>
        </w:rPr>
        <w:t>подпункта 28 пункта 1 статьи 26 Закона N 218-ФЗ</w:t>
      </w:r>
      <w:r w:rsidRPr="005E2B7B">
        <w:rPr>
          <w:rFonts w:ascii="Times New Roman" w:hAnsi="Times New Roman"/>
        </w:rPr>
        <w:t>)</w:t>
      </w:r>
      <w:r w:rsidR="006A6D39" w:rsidRPr="005E2B7B">
        <w:rPr>
          <w:rFonts w:ascii="Times New Roman" w:hAnsi="Times New Roman"/>
        </w:rPr>
        <w:t>.</w:t>
      </w:r>
    </w:p>
    <w:p w:rsidR="006A6D39" w:rsidRPr="005E2B7B" w:rsidRDefault="006A6D39" w:rsidP="006A6D39">
      <w:pPr>
        <w:suppressAutoHyphens/>
        <w:ind w:left="284"/>
        <w:rPr>
          <w:rFonts w:ascii="Times New Roman" w:hAnsi="Times New Roman"/>
        </w:rPr>
      </w:pPr>
    </w:p>
    <w:p w:rsidR="006A6D39" w:rsidRPr="005E2B7B" w:rsidRDefault="006A6D39" w:rsidP="006A6D39">
      <w:pPr>
        <w:pStyle w:val="ab"/>
        <w:spacing w:before="0" w:beforeAutospacing="0" w:after="120" w:afterAutospacing="0"/>
        <w:jc w:val="both"/>
        <w:rPr>
          <w:b/>
          <w:bCs/>
          <w:iCs/>
          <w:color w:val="000000"/>
          <w:sz w:val="22"/>
          <w:szCs w:val="22"/>
        </w:rPr>
      </w:pPr>
      <w:proofErr w:type="gramStart"/>
      <w:r w:rsidRPr="005E2B7B">
        <w:rPr>
          <w:b/>
          <w:bCs/>
          <w:iCs/>
          <w:color w:val="000000"/>
          <w:sz w:val="22"/>
          <w:szCs w:val="22"/>
        </w:rPr>
        <w:t>Уже оспорены решения судьи Кравченко С.О. (см. ДЕЛО № 33-1370/2022 (33-37691/2021;) в Московском областном суде по некоторым изложенным выше основаниям.</w:t>
      </w:r>
      <w:proofErr w:type="gramEnd"/>
    </w:p>
    <w:p w:rsidR="00872267" w:rsidRPr="005E2B7B" w:rsidRDefault="00872267" w:rsidP="0098224E">
      <w:pPr>
        <w:rPr>
          <w:rFonts w:ascii="Times New Roman" w:hAnsi="Times New Roman"/>
        </w:rPr>
      </w:pPr>
    </w:p>
    <w:p w:rsidR="00B22CA9" w:rsidRPr="005E2B7B" w:rsidRDefault="00872267" w:rsidP="00215BEC">
      <w:pPr>
        <w:rPr>
          <w:rFonts w:ascii="Times New Roman" w:hAnsi="Times New Roman"/>
        </w:rPr>
      </w:pPr>
      <w:r w:rsidRPr="005E2B7B">
        <w:rPr>
          <w:rFonts w:ascii="Times New Roman" w:hAnsi="Times New Roman"/>
        </w:rPr>
        <w:t xml:space="preserve">На основании вышеизложенного прошу </w:t>
      </w:r>
      <w:r w:rsidR="0098224E" w:rsidRPr="005E2B7B">
        <w:rPr>
          <w:rFonts w:ascii="Times New Roman" w:hAnsi="Times New Roman"/>
        </w:rPr>
        <w:t>Вас</w:t>
      </w:r>
      <w:r w:rsidRPr="005E2B7B">
        <w:rPr>
          <w:rFonts w:ascii="Times New Roman" w:hAnsi="Times New Roman"/>
        </w:rPr>
        <w:t>:</w:t>
      </w:r>
    </w:p>
    <w:p w:rsidR="00B22CA9" w:rsidRPr="005E2B7B" w:rsidRDefault="00B22CA9" w:rsidP="00215BEC">
      <w:pPr>
        <w:numPr>
          <w:ilvl w:val="0"/>
          <w:numId w:val="22"/>
        </w:numPr>
        <w:suppressAutoHyphens/>
        <w:ind w:left="0"/>
        <w:rPr>
          <w:rFonts w:ascii="Times New Roman" w:hAnsi="Times New Roman"/>
        </w:rPr>
      </w:pPr>
      <w:r w:rsidRPr="005E2B7B">
        <w:rPr>
          <w:rFonts w:ascii="Times New Roman" w:hAnsi="Times New Roman"/>
        </w:rPr>
        <w:t>з</w:t>
      </w:r>
      <w:r w:rsidRPr="005E2B7B">
        <w:rPr>
          <w:rFonts w:ascii="Times New Roman" w:eastAsia="Times New Roman" w:hAnsi="Times New Roman"/>
          <w:iCs/>
          <w:color w:val="333333"/>
          <w:lang w:eastAsia="ru-RU"/>
        </w:rPr>
        <w:t xml:space="preserve">апросить землеустроительные документы в </w:t>
      </w:r>
      <w:proofErr w:type="spellStart"/>
      <w:r w:rsidRPr="005E2B7B">
        <w:rPr>
          <w:rFonts w:ascii="Times New Roman" w:eastAsia="Times New Roman" w:hAnsi="Times New Roman"/>
          <w:iCs/>
          <w:color w:val="333333"/>
          <w:lang w:eastAsia="ru-RU"/>
        </w:rPr>
        <w:t>Росреестре</w:t>
      </w:r>
      <w:proofErr w:type="spellEnd"/>
      <w:r w:rsidRPr="005E2B7B">
        <w:rPr>
          <w:rFonts w:ascii="Times New Roman" w:eastAsia="Times New Roman" w:hAnsi="Times New Roman"/>
          <w:iCs/>
          <w:color w:val="333333"/>
          <w:lang w:eastAsia="ru-RU"/>
        </w:rPr>
        <w:t xml:space="preserve"> Московской области;</w:t>
      </w:r>
    </w:p>
    <w:p w:rsidR="00901C08" w:rsidRPr="005E2B7B" w:rsidRDefault="00901C08" w:rsidP="00215BEC">
      <w:pPr>
        <w:numPr>
          <w:ilvl w:val="0"/>
          <w:numId w:val="22"/>
        </w:numPr>
        <w:suppressAutoHyphens/>
        <w:ind w:left="0"/>
        <w:rPr>
          <w:rFonts w:ascii="Times New Roman" w:eastAsia="Times New Roman" w:hAnsi="Times New Roman"/>
          <w:lang w:eastAsia="ru-RU"/>
        </w:rPr>
      </w:pPr>
      <w:r w:rsidRPr="005E2B7B">
        <w:rPr>
          <w:rFonts w:ascii="Times New Roman" w:eastAsia="Times New Roman" w:hAnsi="Times New Roman"/>
          <w:lang w:eastAsia="ru-RU"/>
        </w:rPr>
        <w:t>провести экспертизу зак</w:t>
      </w:r>
      <w:r w:rsidR="00215BEC" w:rsidRPr="005E2B7B">
        <w:rPr>
          <w:rFonts w:ascii="Times New Roman" w:eastAsia="Times New Roman" w:hAnsi="Times New Roman"/>
          <w:lang w:eastAsia="ru-RU"/>
        </w:rPr>
        <w:t>лючения кадастрового инженера, п</w:t>
      </w:r>
      <w:r w:rsidRPr="005E2B7B">
        <w:rPr>
          <w:rFonts w:ascii="Times New Roman" w:eastAsia="Times New Roman" w:hAnsi="Times New Roman"/>
          <w:lang w:eastAsia="ru-RU"/>
        </w:rPr>
        <w:t>редставленного в судебные заседания;</w:t>
      </w:r>
    </w:p>
    <w:p w:rsidR="00B22CA9" w:rsidRPr="005E2B7B" w:rsidRDefault="00B22CA9" w:rsidP="00215BEC">
      <w:pPr>
        <w:numPr>
          <w:ilvl w:val="0"/>
          <w:numId w:val="22"/>
        </w:numPr>
        <w:suppressAutoHyphens/>
        <w:ind w:left="0"/>
        <w:rPr>
          <w:rFonts w:ascii="Times New Roman" w:hAnsi="Times New Roman"/>
        </w:rPr>
      </w:pPr>
      <w:r w:rsidRPr="005E2B7B">
        <w:rPr>
          <w:rFonts w:ascii="Times New Roman" w:eastAsia="Times New Roman" w:hAnsi="Times New Roman"/>
          <w:lang w:eastAsia="ru-RU"/>
        </w:rPr>
        <w:t>оспорить решение суда,</w:t>
      </w:r>
      <w:r w:rsidR="00512C91" w:rsidRPr="005E2B7B">
        <w:rPr>
          <w:rFonts w:ascii="Times New Roman" w:eastAsia="Times New Roman" w:hAnsi="Times New Roman"/>
          <w:lang w:eastAsia="ru-RU"/>
        </w:rPr>
        <w:t xml:space="preserve"> несоответствующие законодательству РФ, на основании которых были выведены леса из государственной собственности (или</w:t>
      </w:r>
      <w:r w:rsidRPr="005E2B7B">
        <w:rPr>
          <w:rFonts w:ascii="Times New Roman" w:eastAsia="Times New Roman" w:hAnsi="Times New Roman"/>
          <w:lang w:eastAsia="ru-RU"/>
        </w:rPr>
        <w:t xml:space="preserve"> подать новый и</w:t>
      </w:r>
      <w:proofErr w:type="gramStart"/>
      <w:r w:rsidRPr="005E2B7B">
        <w:rPr>
          <w:rFonts w:ascii="Times New Roman" w:eastAsia="Times New Roman" w:hAnsi="Times New Roman"/>
          <w:lang w:eastAsia="ru-RU"/>
        </w:rPr>
        <w:t>ск в св</w:t>
      </w:r>
      <w:proofErr w:type="gramEnd"/>
      <w:r w:rsidRPr="005E2B7B">
        <w:rPr>
          <w:rFonts w:ascii="Times New Roman" w:eastAsia="Times New Roman" w:hAnsi="Times New Roman"/>
          <w:lang w:eastAsia="ru-RU"/>
        </w:rPr>
        <w:t>язи с вновь выявленными обстоятельствами и т.д. и т.п.).</w:t>
      </w:r>
    </w:p>
    <w:p w:rsidR="00C90EC3" w:rsidRPr="005E2B7B" w:rsidRDefault="00C90EC3" w:rsidP="006A6D39">
      <w:pPr>
        <w:pStyle w:val="ab"/>
        <w:shd w:val="clear" w:color="auto" w:fill="FFFFFF"/>
        <w:spacing w:before="0" w:beforeAutospacing="0" w:after="0" w:afterAutospacing="0" w:line="420" w:lineRule="atLeast"/>
        <w:rPr>
          <w:sz w:val="22"/>
          <w:szCs w:val="22"/>
        </w:rPr>
      </w:pPr>
    </w:p>
    <w:p w:rsidR="00DE582E" w:rsidRPr="005E2B7B" w:rsidRDefault="00DE582E" w:rsidP="00DE582E">
      <w:pPr>
        <w:shd w:val="clear" w:color="auto" w:fill="FFFFFF"/>
        <w:tabs>
          <w:tab w:val="left" w:pos="0"/>
          <w:tab w:val="left" w:pos="851"/>
        </w:tabs>
        <w:spacing w:line="240" w:lineRule="auto"/>
        <w:ind w:firstLine="567"/>
        <w:rPr>
          <w:rFonts w:ascii="Times New Roman" w:eastAsia="Times New Roman" w:hAnsi="Times New Roman"/>
          <w:b/>
          <w:color w:val="000000"/>
          <w:lang w:eastAsia="ru-RU"/>
        </w:rPr>
      </w:pPr>
      <w:r w:rsidRPr="005E2B7B">
        <w:rPr>
          <w:rFonts w:ascii="Times New Roman" w:eastAsia="Times New Roman" w:hAnsi="Times New Roman"/>
          <w:b/>
          <w:color w:val="000000"/>
          <w:lang w:eastAsia="ru-RU"/>
        </w:rPr>
        <w:t xml:space="preserve">Ответ прошу направить в установленные законом сроки на адрес электронной почты </w:t>
      </w:r>
      <w:r w:rsidR="003F2BEF">
        <w:t>……</w:t>
      </w:r>
      <w:r w:rsidRPr="005E2B7B">
        <w:rPr>
          <w:rFonts w:ascii="Times New Roman" w:eastAsia="Times New Roman" w:hAnsi="Times New Roman"/>
          <w:b/>
          <w:color w:val="000000"/>
          <w:lang w:eastAsia="ru-RU"/>
        </w:rPr>
        <w:t>и указать номер нашего обращения в ответе.</w:t>
      </w:r>
    </w:p>
    <w:p w:rsidR="00DE582E" w:rsidRPr="005E2B7B" w:rsidRDefault="00DE582E" w:rsidP="00C90EC3">
      <w:pPr>
        <w:pStyle w:val="ab"/>
        <w:shd w:val="clear" w:color="auto" w:fill="FFFFFF"/>
        <w:spacing w:before="0" w:beforeAutospacing="0" w:after="0" w:afterAutospacing="0" w:line="420" w:lineRule="atLeast"/>
        <w:ind w:firstLine="567"/>
        <w:rPr>
          <w:sz w:val="22"/>
          <w:szCs w:val="22"/>
        </w:rPr>
      </w:pPr>
    </w:p>
    <w:p w:rsidR="00C9612F" w:rsidRPr="005E2B7B" w:rsidRDefault="003F2BEF" w:rsidP="00A2740F">
      <w:pPr>
        <w:tabs>
          <w:tab w:val="left" w:pos="42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Подпись</w:t>
      </w:r>
      <w:proofErr w:type="gramStart"/>
      <w:r>
        <w:rPr>
          <w:rFonts w:ascii="Times New Roman" w:hAnsi="Times New Roman"/>
          <w:b/>
        </w:rPr>
        <w:t>.</w:t>
      </w:r>
      <w:proofErr w:type="gram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р</w:t>
      </w:r>
      <w:proofErr w:type="gramEnd"/>
      <w:r>
        <w:rPr>
          <w:rFonts w:ascii="Times New Roman" w:hAnsi="Times New Roman"/>
          <w:b/>
        </w:rPr>
        <w:t>асшифровка, дата</w:t>
      </w:r>
    </w:p>
    <w:sectPr w:rsidR="00C9612F" w:rsidRPr="005E2B7B" w:rsidSect="007D3296">
      <w:pgSz w:w="11906" w:h="16838"/>
      <w:pgMar w:top="567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 w:val="0"/>
        <w:color w:val="000000"/>
        <w:sz w:val="24"/>
        <w:szCs w:val="24"/>
        <w:bdr w:val="none" w:sz="0" w:space="0" w:color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695" w:hanging="375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4">
    <w:nsid w:val="00000006"/>
    <w:multiLevelType w:val="singleLevel"/>
    <w:tmpl w:val="00000006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>
    <w:nsid w:val="00000007"/>
    <w:multiLevelType w:val="multilevel"/>
    <w:tmpl w:val="00000007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54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>
    <w:nsid w:val="03731406"/>
    <w:multiLevelType w:val="hybridMultilevel"/>
    <w:tmpl w:val="50BA7B1A"/>
    <w:lvl w:ilvl="0" w:tplc="3FD8D2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D2621A3"/>
    <w:multiLevelType w:val="multilevel"/>
    <w:tmpl w:val="97982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E601F38"/>
    <w:multiLevelType w:val="hybridMultilevel"/>
    <w:tmpl w:val="11B0DD68"/>
    <w:lvl w:ilvl="0" w:tplc="8E722D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7638B"/>
    <w:multiLevelType w:val="hybridMultilevel"/>
    <w:tmpl w:val="323E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16037"/>
    <w:multiLevelType w:val="hybridMultilevel"/>
    <w:tmpl w:val="945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55535"/>
    <w:multiLevelType w:val="hybridMultilevel"/>
    <w:tmpl w:val="323ECB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2">
    <w:nsid w:val="22513CB0"/>
    <w:multiLevelType w:val="multilevel"/>
    <w:tmpl w:val="C19AE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B0069D"/>
    <w:multiLevelType w:val="multilevel"/>
    <w:tmpl w:val="79AC2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25BA0522"/>
    <w:multiLevelType w:val="multilevel"/>
    <w:tmpl w:val="47AC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A94AE3"/>
    <w:multiLevelType w:val="multilevel"/>
    <w:tmpl w:val="742423F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92955A8"/>
    <w:multiLevelType w:val="multilevel"/>
    <w:tmpl w:val="885A6FB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A635E4D"/>
    <w:multiLevelType w:val="multilevel"/>
    <w:tmpl w:val="7D64D61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>
    <w:nsid w:val="2DCE06A4"/>
    <w:multiLevelType w:val="hybridMultilevel"/>
    <w:tmpl w:val="936040DE"/>
    <w:lvl w:ilvl="0" w:tplc="3BFEF7C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4027B9F"/>
    <w:multiLevelType w:val="multilevel"/>
    <w:tmpl w:val="98846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9BA5B8C"/>
    <w:multiLevelType w:val="hybridMultilevel"/>
    <w:tmpl w:val="323E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761797"/>
    <w:multiLevelType w:val="hybridMultilevel"/>
    <w:tmpl w:val="07E429E4"/>
    <w:lvl w:ilvl="0" w:tplc="0802B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3A07300"/>
    <w:multiLevelType w:val="hybridMultilevel"/>
    <w:tmpl w:val="DD4E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173A4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4">
    <w:nsid w:val="67934590"/>
    <w:multiLevelType w:val="multilevel"/>
    <w:tmpl w:val="C84C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C3027E"/>
    <w:multiLevelType w:val="multilevel"/>
    <w:tmpl w:val="115C47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7"/>
  </w:num>
  <w:num w:numId="5">
    <w:abstractNumId w:val="25"/>
  </w:num>
  <w:num w:numId="6">
    <w:abstractNumId w:val="15"/>
  </w:num>
  <w:num w:numId="7">
    <w:abstractNumId w:val="16"/>
  </w:num>
  <w:num w:numId="8">
    <w:abstractNumId w:val="6"/>
  </w:num>
  <w:num w:numId="9">
    <w:abstractNumId w:val="18"/>
  </w:num>
  <w:num w:numId="10">
    <w:abstractNumId w:val="13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0"/>
  </w:num>
  <w:num w:numId="15">
    <w:abstractNumId w:val="21"/>
  </w:num>
  <w:num w:numId="16">
    <w:abstractNumId w:val="14"/>
  </w:num>
  <w:num w:numId="17">
    <w:abstractNumId w:val="12"/>
  </w:num>
  <w:num w:numId="18">
    <w:abstractNumId w:val="24"/>
  </w:num>
  <w:num w:numId="19">
    <w:abstractNumId w:val="8"/>
  </w:num>
  <w:num w:numId="20">
    <w:abstractNumId w:val="10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3FB"/>
    <w:rsid w:val="000000AB"/>
    <w:rsid w:val="00016794"/>
    <w:rsid w:val="00020482"/>
    <w:rsid w:val="00050E6D"/>
    <w:rsid w:val="00054862"/>
    <w:rsid w:val="000571B2"/>
    <w:rsid w:val="000606CC"/>
    <w:rsid w:val="00071C39"/>
    <w:rsid w:val="0007659C"/>
    <w:rsid w:val="00085C5B"/>
    <w:rsid w:val="000B7D1E"/>
    <w:rsid w:val="000D5F9B"/>
    <w:rsid w:val="000E41FE"/>
    <w:rsid w:val="000E5512"/>
    <w:rsid w:val="000E787D"/>
    <w:rsid w:val="000F1841"/>
    <w:rsid w:val="000F71BF"/>
    <w:rsid w:val="0010795C"/>
    <w:rsid w:val="0013191A"/>
    <w:rsid w:val="00136CA2"/>
    <w:rsid w:val="00142C7B"/>
    <w:rsid w:val="00146EAF"/>
    <w:rsid w:val="00151A12"/>
    <w:rsid w:val="001540D3"/>
    <w:rsid w:val="001674B2"/>
    <w:rsid w:val="00171301"/>
    <w:rsid w:val="001715BF"/>
    <w:rsid w:val="001719A5"/>
    <w:rsid w:val="001834F3"/>
    <w:rsid w:val="001970EB"/>
    <w:rsid w:val="001A36C3"/>
    <w:rsid w:val="001A799E"/>
    <w:rsid w:val="001B4D69"/>
    <w:rsid w:val="001B6BA0"/>
    <w:rsid w:val="001C3C29"/>
    <w:rsid w:val="001D0357"/>
    <w:rsid w:val="001D1C1A"/>
    <w:rsid w:val="001F1FD9"/>
    <w:rsid w:val="002103C8"/>
    <w:rsid w:val="00212FE6"/>
    <w:rsid w:val="00214255"/>
    <w:rsid w:val="00215BEC"/>
    <w:rsid w:val="00220683"/>
    <w:rsid w:val="002477BA"/>
    <w:rsid w:val="00263E5D"/>
    <w:rsid w:val="00275FC1"/>
    <w:rsid w:val="00276310"/>
    <w:rsid w:val="00280333"/>
    <w:rsid w:val="0028278F"/>
    <w:rsid w:val="00283DF9"/>
    <w:rsid w:val="002872A2"/>
    <w:rsid w:val="00290622"/>
    <w:rsid w:val="00295976"/>
    <w:rsid w:val="002961C3"/>
    <w:rsid w:val="00297CE0"/>
    <w:rsid w:val="002A015A"/>
    <w:rsid w:val="002A08CB"/>
    <w:rsid w:val="002E250A"/>
    <w:rsid w:val="00313BEF"/>
    <w:rsid w:val="00317831"/>
    <w:rsid w:val="00325ED8"/>
    <w:rsid w:val="00352B58"/>
    <w:rsid w:val="00363CC4"/>
    <w:rsid w:val="00364A47"/>
    <w:rsid w:val="00371AB8"/>
    <w:rsid w:val="00372798"/>
    <w:rsid w:val="003779CD"/>
    <w:rsid w:val="00386622"/>
    <w:rsid w:val="003B7990"/>
    <w:rsid w:val="003C1620"/>
    <w:rsid w:val="003C19F0"/>
    <w:rsid w:val="003E751D"/>
    <w:rsid w:val="003F1652"/>
    <w:rsid w:val="003F2BEF"/>
    <w:rsid w:val="004012AB"/>
    <w:rsid w:val="00401721"/>
    <w:rsid w:val="00402E80"/>
    <w:rsid w:val="00420C96"/>
    <w:rsid w:val="00431DCB"/>
    <w:rsid w:val="00440165"/>
    <w:rsid w:val="004554AA"/>
    <w:rsid w:val="00462317"/>
    <w:rsid w:val="00467DA0"/>
    <w:rsid w:val="00471C70"/>
    <w:rsid w:val="00481A1C"/>
    <w:rsid w:val="00483365"/>
    <w:rsid w:val="0049268E"/>
    <w:rsid w:val="004A43C0"/>
    <w:rsid w:val="004C5E6D"/>
    <w:rsid w:val="004E5B3B"/>
    <w:rsid w:val="00512C91"/>
    <w:rsid w:val="005135AD"/>
    <w:rsid w:val="00522427"/>
    <w:rsid w:val="005349BF"/>
    <w:rsid w:val="00534AE4"/>
    <w:rsid w:val="005374FA"/>
    <w:rsid w:val="00543EE9"/>
    <w:rsid w:val="00544F62"/>
    <w:rsid w:val="00551D5C"/>
    <w:rsid w:val="00554A48"/>
    <w:rsid w:val="0056350B"/>
    <w:rsid w:val="005649E1"/>
    <w:rsid w:val="00572D77"/>
    <w:rsid w:val="00581096"/>
    <w:rsid w:val="0058283A"/>
    <w:rsid w:val="00584B2C"/>
    <w:rsid w:val="0059620F"/>
    <w:rsid w:val="005A1E40"/>
    <w:rsid w:val="005A5AEA"/>
    <w:rsid w:val="005C4588"/>
    <w:rsid w:val="005C4AD0"/>
    <w:rsid w:val="005C6661"/>
    <w:rsid w:val="005D1220"/>
    <w:rsid w:val="005D38C9"/>
    <w:rsid w:val="005D4C88"/>
    <w:rsid w:val="005D7CCF"/>
    <w:rsid w:val="005E2B7B"/>
    <w:rsid w:val="005E4B5D"/>
    <w:rsid w:val="005E6050"/>
    <w:rsid w:val="005F0687"/>
    <w:rsid w:val="00605358"/>
    <w:rsid w:val="006147CC"/>
    <w:rsid w:val="00621792"/>
    <w:rsid w:val="006269AB"/>
    <w:rsid w:val="00627E18"/>
    <w:rsid w:val="00631BC3"/>
    <w:rsid w:val="00632ABA"/>
    <w:rsid w:val="00635E50"/>
    <w:rsid w:val="0063705A"/>
    <w:rsid w:val="00644F10"/>
    <w:rsid w:val="00664578"/>
    <w:rsid w:val="0068215A"/>
    <w:rsid w:val="00683E04"/>
    <w:rsid w:val="00685E7C"/>
    <w:rsid w:val="00693E46"/>
    <w:rsid w:val="006A677C"/>
    <w:rsid w:val="006A6D39"/>
    <w:rsid w:val="006B0DB5"/>
    <w:rsid w:val="006C3B9F"/>
    <w:rsid w:val="006C3DF6"/>
    <w:rsid w:val="006C7AD3"/>
    <w:rsid w:val="006D1227"/>
    <w:rsid w:val="006E2BA0"/>
    <w:rsid w:val="006F0508"/>
    <w:rsid w:val="006F5444"/>
    <w:rsid w:val="006F5CF7"/>
    <w:rsid w:val="00702233"/>
    <w:rsid w:val="00702A92"/>
    <w:rsid w:val="007053B2"/>
    <w:rsid w:val="00711511"/>
    <w:rsid w:val="00712EB7"/>
    <w:rsid w:val="00721B7D"/>
    <w:rsid w:val="00732F85"/>
    <w:rsid w:val="00761FE6"/>
    <w:rsid w:val="007676A8"/>
    <w:rsid w:val="007751E8"/>
    <w:rsid w:val="0077775B"/>
    <w:rsid w:val="00786A01"/>
    <w:rsid w:val="007A5E55"/>
    <w:rsid w:val="007B165B"/>
    <w:rsid w:val="007B2A4A"/>
    <w:rsid w:val="007C3B97"/>
    <w:rsid w:val="007D3296"/>
    <w:rsid w:val="007D6500"/>
    <w:rsid w:val="007E4CCC"/>
    <w:rsid w:val="007E78D0"/>
    <w:rsid w:val="007E7B3C"/>
    <w:rsid w:val="007F04A6"/>
    <w:rsid w:val="007F50A3"/>
    <w:rsid w:val="00805635"/>
    <w:rsid w:val="0081128A"/>
    <w:rsid w:val="0082479F"/>
    <w:rsid w:val="008317F9"/>
    <w:rsid w:val="00836C95"/>
    <w:rsid w:val="008406F1"/>
    <w:rsid w:val="0084482C"/>
    <w:rsid w:val="00845B23"/>
    <w:rsid w:val="008523FB"/>
    <w:rsid w:val="00860042"/>
    <w:rsid w:val="00866404"/>
    <w:rsid w:val="00867F22"/>
    <w:rsid w:val="00872267"/>
    <w:rsid w:val="00884E2A"/>
    <w:rsid w:val="0088768E"/>
    <w:rsid w:val="00890D3C"/>
    <w:rsid w:val="00895B76"/>
    <w:rsid w:val="008A4132"/>
    <w:rsid w:val="008B699E"/>
    <w:rsid w:val="008C5E8D"/>
    <w:rsid w:val="008C7782"/>
    <w:rsid w:val="008D5701"/>
    <w:rsid w:val="008E1F5C"/>
    <w:rsid w:val="008E2D81"/>
    <w:rsid w:val="008E38B0"/>
    <w:rsid w:val="008E47F8"/>
    <w:rsid w:val="008F3D56"/>
    <w:rsid w:val="008F52F7"/>
    <w:rsid w:val="00901C08"/>
    <w:rsid w:val="009118E4"/>
    <w:rsid w:val="009132BF"/>
    <w:rsid w:val="00916827"/>
    <w:rsid w:val="0091756E"/>
    <w:rsid w:val="00940EB5"/>
    <w:rsid w:val="00942C87"/>
    <w:rsid w:val="009537DA"/>
    <w:rsid w:val="00963515"/>
    <w:rsid w:val="009668CD"/>
    <w:rsid w:val="0097223C"/>
    <w:rsid w:val="0098224E"/>
    <w:rsid w:val="00987370"/>
    <w:rsid w:val="00994AF5"/>
    <w:rsid w:val="00996228"/>
    <w:rsid w:val="009974A9"/>
    <w:rsid w:val="009A0F28"/>
    <w:rsid w:val="009A1B2E"/>
    <w:rsid w:val="009B0F42"/>
    <w:rsid w:val="009B6BB9"/>
    <w:rsid w:val="009B729C"/>
    <w:rsid w:val="009C0F11"/>
    <w:rsid w:val="009C1BAA"/>
    <w:rsid w:val="009C2AFD"/>
    <w:rsid w:val="009C7BA9"/>
    <w:rsid w:val="009D6F98"/>
    <w:rsid w:val="009F5FCD"/>
    <w:rsid w:val="009F608B"/>
    <w:rsid w:val="00A01F76"/>
    <w:rsid w:val="00A050AE"/>
    <w:rsid w:val="00A2740F"/>
    <w:rsid w:val="00A32A7B"/>
    <w:rsid w:val="00A41170"/>
    <w:rsid w:val="00A47F15"/>
    <w:rsid w:val="00A73723"/>
    <w:rsid w:val="00A74F11"/>
    <w:rsid w:val="00A931F2"/>
    <w:rsid w:val="00A976E4"/>
    <w:rsid w:val="00AB1582"/>
    <w:rsid w:val="00AB52BB"/>
    <w:rsid w:val="00AC50AC"/>
    <w:rsid w:val="00AE0162"/>
    <w:rsid w:val="00B16EE7"/>
    <w:rsid w:val="00B22CA9"/>
    <w:rsid w:val="00B243E1"/>
    <w:rsid w:val="00B27925"/>
    <w:rsid w:val="00B3440A"/>
    <w:rsid w:val="00B42553"/>
    <w:rsid w:val="00B4556D"/>
    <w:rsid w:val="00B550C7"/>
    <w:rsid w:val="00B84571"/>
    <w:rsid w:val="00BA0A45"/>
    <w:rsid w:val="00BA0D52"/>
    <w:rsid w:val="00BA6D6E"/>
    <w:rsid w:val="00BA7B1B"/>
    <w:rsid w:val="00BB2E8D"/>
    <w:rsid w:val="00BD012A"/>
    <w:rsid w:val="00BD3439"/>
    <w:rsid w:val="00BE27B1"/>
    <w:rsid w:val="00BE41E3"/>
    <w:rsid w:val="00BE5AB8"/>
    <w:rsid w:val="00C17F67"/>
    <w:rsid w:val="00C32B83"/>
    <w:rsid w:val="00C5611F"/>
    <w:rsid w:val="00C63381"/>
    <w:rsid w:val="00C64EF5"/>
    <w:rsid w:val="00C710DC"/>
    <w:rsid w:val="00C75244"/>
    <w:rsid w:val="00C82F72"/>
    <w:rsid w:val="00C85FF7"/>
    <w:rsid w:val="00C90EC3"/>
    <w:rsid w:val="00C93F89"/>
    <w:rsid w:val="00C9612F"/>
    <w:rsid w:val="00CA2DBE"/>
    <w:rsid w:val="00CA55D9"/>
    <w:rsid w:val="00CB5049"/>
    <w:rsid w:val="00CD0714"/>
    <w:rsid w:val="00CD0E5B"/>
    <w:rsid w:val="00CD1DEF"/>
    <w:rsid w:val="00CE2A17"/>
    <w:rsid w:val="00CE5A4C"/>
    <w:rsid w:val="00D176E2"/>
    <w:rsid w:val="00D25199"/>
    <w:rsid w:val="00D30A98"/>
    <w:rsid w:val="00D33512"/>
    <w:rsid w:val="00D54AA3"/>
    <w:rsid w:val="00D56FC9"/>
    <w:rsid w:val="00D60C5B"/>
    <w:rsid w:val="00D71B47"/>
    <w:rsid w:val="00D81D37"/>
    <w:rsid w:val="00D84646"/>
    <w:rsid w:val="00D864A4"/>
    <w:rsid w:val="00D90289"/>
    <w:rsid w:val="00D90F0F"/>
    <w:rsid w:val="00D9649D"/>
    <w:rsid w:val="00D969BA"/>
    <w:rsid w:val="00DA2828"/>
    <w:rsid w:val="00DC3822"/>
    <w:rsid w:val="00DD568F"/>
    <w:rsid w:val="00DD65D8"/>
    <w:rsid w:val="00DE1E43"/>
    <w:rsid w:val="00DE3E42"/>
    <w:rsid w:val="00DE3F1C"/>
    <w:rsid w:val="00DE582E"/>
    <w:rsid w:val="00DE5936"/>
    <w:rsid w:val="00DE7AD5"/>
    <w:rsid w:val="00DF7F29"/>
    <w:rsid w:val="00E349F2"/>
    <w:rsid w:val="00E73B8D"/>
    <w:rsid w:val="00E76C5C"/>
    <w:rsid w:val="00E76DE3"/>
    <w:rsid w:val="00E82170"/>
    <w:rsid w:val="00EB1C19"/>
    <w:rsid w:val="00ED61FF"/>
    <w:rsid w:val="00ED7733"/>
    <w:rsid w:val="00EF569A"/>
    <w:rsid w:val="00F07AC4"/>
    <w:rsid w:val="00F30C57"/>
    <w:rsid w:val="00F41BF1"/>
    <w:rsid w:val="00FA7830"/>
    <w:rsid w:val="00FB4E7F"/>
    <w:rsid w:val="00FC27E1"/>
    <w:rsid w:val="00FC6D1B"/>
    <w:rsid w:val="00FD223B"/>
    <w:rsid w:val="00FD4FBB"/>
    <w:rsid w:val="00FF419A"/>
    <w:rsid w:val="00FF5A16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FB"/>
    <w:pPr>
      <w:spacing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2A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1227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23FB"/>
    <w:pPr>
      <w:ind w:left="720"/>
      <w:contextualSpacing/>
    </w:pPr>
  </w:style>
  <w:style w:type="character" w:styleId="a4">
    <w:name w:val="Hyperlink"/>
    <w:uiPriority w:val="99"/>
    <w:unhideWhenUsed/>
    <w:rsid w:val="008523FB"/>
    <w:rPr>
      <w:color w:val="0000FF"/>
      <w:u w:val="single"/>
    </w:rPr>
  </w:style>
  <w:style w:type="character" w:customStyle="1" w:styleId="blk">
    <w:name w:val="blk"/>
    <w:basedOn w:val="a0"/>
    <w:rsid w:val="00054862"/>
  </w:style>
  <w:style w:type="paragraph" w:customStyle="1" w:styleId="ConsPlusNormal">
    <w:name w:val="ConsPlusNormal"/>
    <w:rsid w:val="00290622"/>
    <w:pPr>
      <w:widowControl w:val="0"/>
      <w:autoSpaceDE w:val="0"/>
      <w:autoSpaceDN w:val="0"/>
      <w:spacing w:line="276" w:lineRule="auto"/>
      <w:jc w:val="both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90622"/>
    <w:pPr>
      <w:widowControl w:val="0"/>
      <w:autoSpaceDE w:val="0"/>
      <w:autoSpaceDN w:val="0"/>
      <w:spacing w:line="276" w:lineRule="auto"/>
      <w:jc w:val="both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90622"/>
    <w:pPr>
      <w:widowControl w:val="0"/>
      <w:autoSpaceDE w:val="0"/>
      <w:autoSpaceDN w:val="0"/>
      <w:spacing w:line="276" w:lineRule="auto"/>
      <w:jc w:val="both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90622"/>
    <w:pPr>
      <w:widowControl w:val="0"/>
      <w:autoSpaceDE w:val="0"/>
      <w:autoSpaceDN w:val="0"/>
      <w:spacing w:line="276" w:lineRule="auto"/>
      <w:jc w:val="both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90622"/>
    <w:pPr>
      <w:widowControl w:val="0"/>
      <w:autoSpaceDE w:val="0"/>
      <w:autoSpaceDN w:val="0"/>
      <w:spacing w:line="276" w:lineRule="auto"/>
      <w:jc w:val="both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290622"/>
    <w:pPr>
      <w:widowControl w:val="0"/>
      <w:autoSpaceDE w:val="0"/>
      <w:autoSpaceDN w:val="0"/>
      <w:spacing w:line="276" w:lineRule="auto"/>
      <w:jc w:val="both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90622"/>
    <w:pPr>
      <w:widowControl w:val="0"/>
      <w:autoSpaceDE w:val="0"/>
      <w:autoSpaceDN w:val="0"/>
      <w:spacing w:line="276" w:lineRule="auto"/>
      <w:jc w:val="both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90622"/>
    <w:pPr>
      <w:widowControl w:val="0"/>
      <w:autoSpaceDE w:val="0"/>
      <w:autoSpaceDN w:val="0"/>
      <w:spacing w:line="276" w:lineRule="auto"/>
      <w:jc w:val="both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290622"/>
    <w:pPr>
      <w:framePr w:w="9727" w:h="60" w:wrap="notBeside" w:vAnchor="page" w:hAnchor="page" w:x="1522" w:y="595" w:anchorLock="1"/>
      <w:pBdr>
        <w:bottom w:val="double" w:sz="6" w:space="1" w:color="4C4C4C"/>
      </w:pBdr>
      <w:spacing w:line="240" w:lineRule="auto"/>
      <w:jc w:val="center"/>
    </w:pPr>
    <w:rPr>
      <w:rFonts w:ascii="Palatino Linotype" w:eastAsia="Times New Roman" w:hAnsi="Palatino Linotype"/>
      <w:b/>
      <w:bCs/>
      <w:color w:val="4C4C4C"/>
      <w:spacing w:val="66"/>
      <w:sz w:val="24"/>
      <w:szCs w:val="24"/>
    </w:rPr>
  </w:style>
  <w:style w:type="character" w:customStyle="1" w:styleId="22">
    <w:name w:val="Основной текст 2 Знак"/>
    <w:link w:val="21"/>
    <w:rsid w:val="00290622"/>
    <w:rPr>
      <w:rFonts w:ascii="Palatino Linotype" w:eastAsia="Times New Roman" w:hAnsi="Palatino Linotype"/>
      <w:b/>
      <w:bCs/>
      <w:color w:val="4C4C4C"/>
      <w:spacing w:val="66"/>
      <w:sz w:val="24"/>
      <w:szCs w:val="24"/>
    </w:rPr>
  </w:style>
  <w:style w:type="character" w:customStyle="1" w:styleId="a5">
    <w:name w:val="Текст выноски Знак"/>
    <w:link w:val="a6"/>
    <w:uiPriority w:val="99"/>
    <w:semiHidden/>
    <w:rsid w:val="00290622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290622"/>
    <w:pPr>
      <w:spacing w:line="240" w:lineRule="auto"/>
    </w:pPr>
    <w:rPr>
      <w:rFonts w:ascii="Tahoma" w:eastAsia="Times New Roman" w:hAnsi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062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290622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9062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290622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qFormat/>
    <w:rsid w:val="00A274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2740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D122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6D12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d">
    <w:name w:val="Strong"/>
    <w:basedOn w:val="a0"/>
    <w:qFormat/>
    <w:rsid w:val="007B2A4A"/>
    <w:rPr>
      <w:b/>
      <w:bCs/>
    </w:rPr>
  </w:style>
  <w:style w:type="character" w:customStyle="1" w:styleId="contact-addressaddress">
    <w:name w:val="contact-address__address"/>
    <w:basedOn w:val="a0"/>
    <w:rsid w:val="005A5AEA"/>
  </w:style>
  <w:style w:type="character" w:customStyle="1" w:styleId="contact-addressshow-map">
    <w:name w:val="contact-address__show-map"/>
    <w:basedOn w:val="a0"/>
    <w:rsid w:val="005A5AEA"/>
  </w:style>
  <w:style w:type="character" w:customStyle="1" w:styleId="contact-faxfax">
    <w:name w:val="contact-fax__fax"/>
    <w:basedOn w:val="a0"/>
    <w:rsid w:val="005A5AEA"/>
  </w:style>
  <w:style w:type="character" w:customStyle="1" w:styleId="comment">
    <w:name w:val="comment"/>
    <w:basedOn w:val="a0"/>
    <w:rsid w:val="009B0F42"/>
  </w:style>
  <w:style w:type="character" w:customStyle="1" w:styleId="searchtext">
    <w:name w:val="searchtext"/>
    <w:basedOn w:val="a0"/>
    <w:rsid w:val="00994AF5"/>
  </w:style>
  <w:style w:type="character" w:customStyle="1" w:styleId="30">
    <w:name w:val="Заголовок 3 Знак"/>
    <w:basedOn w:val="a0"/>
    <w:link w:val="3"/>
    <w:uiPriority w:val="9"/>
    <w:semiHidden/>
    <w:rsid w:val="00B455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7022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ata2">
    <w:name w:val="data2"/>
    <w:basedOn w:val="a0"/>
    <w:rsid w:val="00872267"/>
  </w:style>
  <w:style w:type="character" w:styleId="ae">
    <w:name w:val="FollowedHyperlink"/>
    <w:basedOn w:val="a0"/>
    <w:uiPriority w:val="99"/>
    <w:semiHidden/>
    <w:unhideWhenUsed/>
    <w:rsid w:val="00215BEC"/>
    <w:rPr>
      <w:color w:val="800080"/>
      <w:u w:val="single"/>
    </w:rPr>
  </w:style>
  <w:style w:type="paragraph" w:customStyle="1" w:styleId="xl65">
    <w:name w:val="xl65"/>
    <w:basedOn w:val="a"/>
    <w:rsid w:val="00215BE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215BEC"/>
    <w:pP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215BEC"/>
    <w:pP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21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1201">
          <w:marLeft w:val="0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7508">
                          <w:marLeft w:val="0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359289">
          <w:marLeft w:val="0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3630">
                          <w:marLeft w:val="0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7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4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40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0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8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119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95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6215">
                                              <w:marLeft w:val="167"/>
                                              <w:marRight w:val="0"/>
                                              <w:marTop w:val="16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445558">
          <w:marLeft w:val="0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6829">
                          <w:marLeft w:val="0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33154">
          <w:marLeft w:val="0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4356">
                  <w:marLeft w:val="0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9159">
                  <w:marLeft w:val="0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1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0658">
                  <w:marLeft w:val="-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62">
                      <w:marLeft w:val="0"/>
                      <w:marRight w:val="-8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66426">
                              <w:marLeft w:val="-190"/>
                              <w:marRight w:val="-1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06080">
                                      <w:marLeft w:val="198"/>
                                      <w:marRight w:val="198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7298042">
                              <w:marLeft w:val="-190"/>
                              <w:marRight w:val="-1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9816">
                                      <w:marLeft w:val="198"/>
                                      <w:marRight w:val="198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6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197341">
                                      <w:marLeft w:val="198"/>
                                      <w:marRight w:val="198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2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11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54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11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27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11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284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8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1040/" TargetMode="External"/><Relationship Id="rId5" Type="http://schemas.openxmlformats.org/officeDocument/2006/relationships/hyperlink" Target="http://www.consultant.ru/document/cons_doc_LAW_5087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Александра</cp:lastModifiedBy>
  <cp:revision>3</cp:revision>
  <cp:lastPrinted>2022-04-07T17:56:00Z</cp:lastPrinted>
  <dcterms:created xsi:type="dcterms:W3CDTF">2022-04-11T16:17:00Z</dcterms:created>
  <dcterms:modified xsi:type="dcterms:W3CDTF">2022-04-11T16:30:00Z</dcterms:modified>
</cp:coreProperties>
</file>