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A0" w:rsidRPr="00A132F2" w:rsidRDefault="00AC41BD" w:rsidP="006341A0">
      <w:pPr>
        <w:pStyle w:val="3"/>
        <w:shd w:val="clear" w:color="auto" w:fill="FFFFFF"/>
        <w:spacing w:before="0" w:line="240" w:lineRule="auto"/>
        <w:ind w:left="3969"/>
        <w:rPr>
          <w:rFonts w:ascii="Times New Roman" w:hAnsi="Times New Roman"/>
          <w:b/>
          <w:color w:val="000000"/>
          <w:highlight w:val="yellow"/>
        </w:rPr>
      </w:pPr>
      <w:r w:rsidRPr="00A132F2">
        <w:rPr>
          <w:rFonts w:ascii="Times New Roman" w:hAnsi="Times New Roman"/>
          <w:color w:val="000000"/>
          <w:highlight w:val="yellow"/>
        </w:rPr>
        <w:tab/>
      </w:r>
      <w:r w:rsidRPr="00A132F2">
        <w:rPr>
          <w:rFonts w:ascii="Times New Roman" w:hAnsi="Times New Roman"/>
          <w:b/>
          <w:color w:val="000000"/>
          <w:highlight w:val="yellow"/>
        </w:rPr>
        <w:tab/>
      </w:r>
      <w:r w:rsidRPr="00A132F2">
        <w:rPr>
          <w:rFonts w:ascii="Times New Roman" w:hAnsi="Times New Roman"/>
          <w:b/>
          <w:color w:val="000000"/>
          <w:highlight w:val="yellow"/>
        </w:rPr>
        <w:tab/>
      </w:r>
      <w:r w:rsidRPr="00A132F2">
        <w:rPr>
          <w:rFonts w:ascii="Times New Roman" w:hAnsi="Times New Roman"/>
          <w:b/>
          <w:color w:val="000000"/>
          <w:highlight w:val="yellow"/>
        </w:rPr>
        <w:tab/>
      </w:r>
      <w:r w:rsidRPr="00A132F2">
        <w:rPr>
          <w:rFonts w:ascii="Times New Roman" w:hAnsi="Times New Roman"/>
          <w:b/>
          <w:color w:val="000000"/>
          <w:highlight w:val="yellow"/>
        </w:rPr>
        <w:tab/>
      </w:r>
      <w:r w:rsidRPr="00A132F2">
        <w:rPr>
          <w:rFonts w:ascii="Times New Roman" w:hAnsi="Times New Roman"/>
          <w:b/>
          <w:color w:val="000000"/>
          <w:highlight w:val="yellow"/>
        </w:rPr>
        <w:tab/>
      </w:r>
    </w:p>
    <w:p w:rsidR="00A132F2" w:rsidRPr="00A132F2" w:rsidRDefault="00A132F2" w:rsidP="006341A0">
      <w:pPr>
        <w:pStyle w:val="3"/>
        <w:shd w:val="clear" w:color="auto" w:fill="FFFFFF"/>
        <w:spacing w:before="0" w:line="240" w:lineRule="auto"/>
        <w:ind w:left="3969"/>
        <w:rPr>
          <w:rStyle w:val="a7"/>
          <w:rFonts w:ascii="Times New Roman" w:hAnsi="Times New Roman" w:cs="Times New Roman"/>
          <w:color w:val="3B4256"/>
          <w:sz w:val="20"/>
          <w:szCs w:val="20"/>
          <w:highlight w:val="yellow"/>
          <w:bdr w:val="none" w:sz="0" w:space="0" w:color="auto" w:frame="1"/>
        </w:rPr>
      </w:pPr>
      <w:r w:rsidRPr="00A132F2">
        <w:rPr>
          <w:rStyle w:val="a7"/>
          <w:rFonts w:ascii="Times New Roman" w:hAnsi="Times New Roman" w:cs="Times New Roman"/>
          <w:color w:val="3B4256"/>
          <w:sz w:val="20"/>
          <w:szCs w:val="20"/>
          <w:highlight w:val="yellow"/>
          <w:bdr w:val="none" w:sz="0" w:space="0" w:color="auto" w:frame="1"/>
        </w:rPr>
        <w:t>ФИО</w:t>
      </w:r>
    </w:p>
    <w:p w:rsidR="00A132F2" w:rsidRPr="00A132F2" w:rsidRDefault="00A132F2" w:rsidP="00A132F2">
      <w:pPr>
        <w:pStyle w:val="3"/>
        <w:shd w:val="clear" w:color="auto" w:fill="FFFFFF"/>
        <w:spacing w:before="0" w:line="240" w:lineRule="auto"/>
        <w:ind w:left="3969"/>
        <w:rPr>
          <w:rStyle w:val="a7"/>
          <w:rFonts w:ascii="Times New Roman" w:hAnsi="Times New Roman" w:cs="Times New Roman"/>
          <w:color w:val="3B4256"/>
          <w:sz w:val="20"/>
          <w:szCs w:val="20"/>
          <w:highlight w:val="yellow"/>
          <w:bdr w:val="none" w:sz="0" w:space="0" w:color="auto" w:frame="1"/>
        </w:rPr>
      </w:pPr>
      <w:r w:rsidRPr="00A132F2">
        <w:rPr>
          <w:rStyle w:val="a7"/>
          <w:rFonts w:ascii="Times New Roman" w:hAnsi="Times New Roman" w:cs="Times New Roman"/>
          <w:color w:val="3B4256"/>
          <w:sz w:val="20"/>
          <w:szCs w:val="20"/>
          <w:highlight w:val="yellow"/>
          <w:bdr w:val="none" w:sz="0" w:space="0" w:color="auto" w:frame="1"/>
        </w:rPr>
        <w:t>Адрес</w:t>
      </w:r>
    </w:p>
    <w:p w:rsidR="00A132F2" w:rsidRPr="00A132F2" w:rsidRDefault="00A132F2" w:rsidP="00A132F2">
      <w:pPr>
        <w:pStyle w:val="3"/>
        <w:shd w:val="clear" w:color="auto" w:fill="FFFFFF"/>
        <w:spacing w:before="0" w:line="240" w:lineRule="auto"/>
        <w:ind w:left="3969"/>
        <w:rPr>
          <w:rStyle w:val="a7"/>
          <w:rFonts w:ascii="Times New Roman" w:hAnsi="Times New Roman" w:cs="Times New Roman"/>
          <w:color w:val="3B4256"/>
          <w:sz w:val="20"/>
          <w:szCs w:val="20"/>
          <w:highlight w:val="yellow"/>
          <w:bdr w:val="none" w:sz="0" w:space="0" w:color="auto" w:frame="1"/>
        </w:rPr>
      </w:pPr>
      <w:r w:rsidRPr="00A132F2">
        <w:rPr>
          <w:rStyle w:val="a7"/>
          <w:rFonts w:ascii="Times New Roman" w:hAnsi="Times New Roman" w:cs="Times New Roman"/>
          <w:color w:val="3B4256"/>
          <w:sz w:val="20"/>
          <w:szCs w:val="20"/>
          <w:highlight w:val="yellow"/>
          <w:bdr w:val="none" w:sz="0" w:space="0" w:color="auto" w:frame="1"/>
        </w:rPr>
        <w:t>Телефон</w:t>
      </w:r>
    </w:p>
    <w:p w:rsidR="00A132F2" w:rsidRPr="00A132F2" w:rsidRDefault="00A132F2" w:rsidP="00A132F2">
      <w:pPr>
        <w:pStyle w:val="3"/>
        <w:shd w:val="clear" w:color="auto" w:fill="FFFFFF"/>
        <w:spacing w:before="0" w:line="240" w:lineRule="auto"/>
        <w:ind w:left="3969"/>
        <w:rPr>
          <w:rStyle w:val="a7"/>
          <w:rFonts w:ascii="Times New Roman" w:hAnsi="Times New Roman" w:cs="Times New Roman"/>
          <w:color w:val="3B4256"/>
          <w:sz w:val="20"/>
          <w:szCs w:val="20"/>
          <w:bdr w:val="none" w:sz="0" w:space="0" w:color="auto" w:frame="1"/>
        </w:rPr>
      </w:pPr>
      <w:proofErr w:type="spellStart"/>
      <w:r w:rsidRPr="00A132F2">
        <w:rPr>
          <w:rStyle w:val="a7"/>
          <w:rFonts w:ascii="Times New Roman" w:hAnsi="Times New Roman" w:cs="Times New Roman"/>
          <w:color w:val="3B4256"/>
          <w:sz w:val="20"/>
          <w:szCs w:val="20"/>
          <w:highlight w:val="yellow"/>
          <w:bdr w:val="none" w:sz="0" w:space="0" w:color="auto" w:frame="1"/>
        </w:rPr>
        <w:t>Эл</w:t>
      </w:r>
      <w:proofErr w:type="gramStart"/>
      <w:r w:rsidRPr="00A132F2">
        <w:rPr>
          <w:rStyle w:val="a7"/>
          <w:rFonts w:ascii="Times New Roman" w:hAnsi="Times New Roman" w:cs="Times New Roman"/>
          <w:color w:val="3B4256"/>
          <w:sz w:val="20"/>
          <w:szCs w:val="20"/>
          <w:highlight w:val="yellow"/>
          <w:bdr w:val="none" w:sz="0" w:space="0" w:color="auto" w:frame="1"/>
        </w:rPr>
        <w:t>.п</w:t>
      </w:r>
      <w:proofErr w:type="gramEnd"/>
      <w:r w:rsidRPr="00A132F2">
        <w:rPr>
          <w:rStyle w:val="a7"/>
          <w:rFonts w:ascii="Times New Roman" w:hAnsi="Times New Roman" w:cs="Times New Roman"/>
          <w:color w:val="3B4256"/>
          <w:sz w:val="20"/>
          <w:szCs w:val="20"/>
          <w:highlight w:val="yellow"/>
          <w:bdr w:val="none" w:sz="0" w:space="0" w:color="auto" w:frame="1"/>
        </w:rPr>
        <w:t>очта</w:t>
      </w:r>
      <w:proofErr w:type="spellEnd"/>
    </w:p>
    <w:p w:rsidR="00A132F2" w:rsidRDefault="00A132F2" w:rsidP="006341A0">
      <w:pPr>
        <w:pStyle w:val="3"/>
        <w:shd w:val="clear" w:color="auto" w:fill="FFFFFF"/>
        <w:spacing w:before="0" w:line="240" w:lineRule="auto"/>
        <w:ind w:left="3969"/>
        <w:rPr>
          <w:rStyle w:val="a7"/>
          <w:rFonts w:ascii="Times New Roman" w:hAnsi="Times New Roman" w:cs="Times New Roman"/>
          <w:color w:val="3B4256"/>
          <w:sz w:val="20"/>
          <w:szCs w:val="20"/>
          <w:bdr w:val="none" w:sz="0" w:space="0" w:color="auto" w:frame="1"/>
        </w:rPr>
      </w:pPr>
    </w:p>
    <w:p w:rsidR="006341A0" w:rsidRPr="00AB2DD6" w:rsidRDefault="006341A0" w:rsidP="006341A0">
      <w:pPr>
        <w:pStyle w:val="3"/>
        <w:shd w:val="clear" w:color="auto" w:fill="FFFFFF"/>
        <w:spacing w:before="0" w:line="240" w:lineRule="auto"/>
        <w:ind w:left="3969"/>
        <w:rPr>
          <w:rStyle w:val="a7"/>
          <w:rFonts w:ascii="Times New Roman" w:hAnsi="Times New Roman" w:cs="Times New Roman"/>
          <w:color w:val="3B4256"/>
          <w:sz w:val="20"/>
          <w:szCs w:val="20"/>
          <w:bdr w:val="none" w:sz="0" w:space="0" w:color="auto" w:frame="1"/>
        </w:rPr>
      </w:pPr>
      <w:r w:rsidRPr="00AB2DD6">
        <w:rPr>
          <w:rStyle w:val="a7"/>
          <w:rFonts w:ascii="Times New Roman" w:hAnsi="Times New Roman" w:cs="Times New Roman"/>
          <w:color w:val="3B4256"/>
          <w:sz w:val="20"/>
          <w:szCs w:val="20"/>
          <w:bdr w:val="none" w:sz="0" w:space="0" w:color="auto" w:frame="1"/>
        </w:rPr>
        <w:t xml:space="preserve">Администрация Ленинского городского округа  </w:t>
      </w:r>
    </w:p>
    <w:p w:rsidR="006341A0" w:rsidRPr="00AB2DD6" w:rsidRDefault="006341A0" w:rsidP="006341A0">
      <w:pPr>
        <w:pStyle w:val="3"/>
        <w:shd w:val="clear" w:color="auto" w:fill="FFFFFF"/>
        <w:spacing w:before="0" w:line="240" w:lineRule="auto"/>
        <w:ind w:left="3969"/>
        <w:rPr>
          <w:rStyle w:val="a7"/>
          <w:rFonts w:ascii="Times New Roman" w:hAnsi="Times New Roman" w:cs="Times New Roman"/>
          <w:color w:val="3B4256"/>
          <w:sz w:val="20"/>
          <w:szCs w:val="20"/>
          <w:bdr w:val="none" w:sz="0" w:space="0" w:color="auto" w:frame="1"/>
        </w:rPr>
      </w:pPr>
      <w:r w:rsidRPr="00AB2DD6">
        <w:rPr>
          <w:rStyle w:val="a7"/>
          <w:rFonts w:ascii="Times New Roman" w:hAnsi="Times New Roman" w:cs="Times New Roman"/>
          <w:color w:val="3B4256"/>
          <w:sz w:val="20"/>
          <w:szCs w:val="20"/>
          <w:bdr w:val="none" w:sz="0" w:space="0" w:color="auto" w:frame="1"/>
        </w:rPr>
        <w:t>Московской области</w:t>
      </w:r>
    </w:p>
    <w:p w:rsidR="006341A0" w:rsidRPr="00AB2DD6" w:rsidRDefault="006341A0" w:rsidP="006341A0">
      <w:pPr>
        <w:pStyle w:val="3"/>
        <w:shd w:val="clear" w:color="auto" w:fill="FFFFFF"/>
        <w:spacing w:before="0" w:line="240" w:lineRule="auto"/>
        <w:ind w:left="3969"/>
        <w:rPr>
          <w:rStyle w:val="a7"/>
          <w:rFonts w:ascii="Times New Roman" w:hAnsi="Times New Roman" w:cs="Times New Roman"/>
          <w:color w:val="3B4256"/>
          <w:sz w:val="20"/>
          <w:szCs w:val="20"/>
          <w:bdr w:val="none" w:sz="0" w:space="0" w:color="auto" w:frame="1"/>
        </w:rPr>
      </w:pPr>
      <w:r w:rsidRPr="00AB2DD6">
        <w:rPr>
          <w:rStyle w:val="a7"/>
          <w:rFonts w:ascii="Times New Roman" w:hAnsi="Times New Roman" w:cs="Times New Roman"/>
          <w:color w:val="3B4256"/>
          <w:sz w:val="20"/>
          <w:szCs w:val="20"/>
          <w:bdr w:val="none" w:sz="0" w:space="0" w:color="auto" w:frame="1"/>
        </w:rPr>
        <w:t xml:space="preserve"> 142700, г. </w:t>
      </w:r>
      <w:proofErr w:type="gramStart"/>
      <w:r w:rsidRPr="00AB2DD6">
        <w:rPr>
          <w:rStyle w:val="a7"/>
          <w:rFonts w:ascii="Times New Roman" w:hAnsi="Times New Roman" w:cs="Times New Roman"/>
          <w:color w:val="3B4256"/>
          <w:sz w:val="20"/>
          <w:szCs w:val="20"/>
          <w:bdr w:val="none" w:sz="0" w:space="0" w:color="auto" w:frame="1"/>
        </w:rPr>
        <w:t>Видное</w:t>
      </w:r>
      <w:proofErr w:type="gramEnd"/>
      <w:r w:rsidRPr="00AB2DD6">
        <w:rPr>
          <w:rStyle w:val="a7"/>
          <w:rFonts w:ascii="Times New Roman" w:hAnsi="Times New Roman" w:cs="Times New Roman"/>
          <w:color w:val="3B4256"/>
          <w:sz w:val="20"/>
          <w:szCs w:val="20"/>
          <w:bdr w:val="none" w:sz="0" w:space="0" w:color="auto" w:frame="1"/>
        </w:rPr>
        <w:t>, ул. Школьная, д. 26а</w:t>
      </w:r>
    </w:p>
    <w:p w:rsidR="006341A0" w:rsidRDefault="006341A0" w:rsidP="006341A0">
      <w:pPr>
        <w:pStyle w:val="3"/>
        <w:shd w:val="clear" w:color="auto" w:fill="FFFFFF"/>
        <w:spacing w:before="0" w:line="240" w:lineRule="auto"/>
        <w:ind w:left="3969"/>
        <w:rPr>
          <w:rStyle w:val="a7"/>
          <w:rFonts w:ascii="Times New Roman" w:hAnsi="Times New Roman" w:cs="Times New Roman"/>
          <w:color w:val="3B4256"/>
          <w:sz w:val="20"/>
          <w:szCs w:val="20"/>
          <w:bdr w:val="none" w:sz="0" w:space="0" w:color="auto" w:frame="1"/>
        </w:rPr>
      </w:pPr>
      <w:r w:rsidRPr="00AB2DD6">
        <w:rPr>
          <w:rStyle w:val="a7"/>
          <w:rFonts w:ascii="Times New Roman" w:hAnsi="Times New Roman" w:cs="Times New Roman"/>
          <w:color w:val="3B4256"/>
          <w:sz w:val="20"/>
          <w:szCs w:val="20"/>
          <w:bdr w:val="none" w:sz="0" w:space="0" w:color="auto" w:frame="1"/>
        </w:rPr>
        <w:t xml:space="preserve">8 (495) 541-82-36,  </w:t>
      </w:r>
      <w:hyperlink r:id="rId5" w:history="1">
        <w:r w:rsidRPr="00AB2DD6">
          <w:rPr>
            <w:rStyle w:val="a7"/>
            <w:rFonts w:ascii="Times New Roman" w:hAnsi="Times New Roman" w:cs="Times New Roman"/>
            <w:color w:val="3B4256"/>
            <w:sz w:val="20"/>
            <w:szCs w:val="20"/>
            <w:bdr w:val="none" w:sz="0" w:space="0" w:color="auto" w:frame="1"/>
          </w:rPr>
          <w:t>admlen@adm-vidnoe.ru</w:t>
        </w:r>
      </w:hyperlink>
      <w:r w:rsidRPr="00AB2DD6">
        <w:rPr>
          <w:rStyle w:val="a7"/>
          <w:rFonts w:ascii="Times New Roman" w:hAnsi="Times New Roman" w:cs="Times New Roman"/>
          <w:color w:val="3B4256"/>
          <w:sz w:val="20"/>
          <w:szCs w:val="20"/>
          <w:bdr w:val="none" w:sz="0" w:space="0" w:color="auto" w:frame="1"/>
        </w:rPr>
        <w:t xml:space="preserve"> </w:t>
      </w:r>
    </w:p>
    <w:p w:rsidR="00A132F2" w:rsidRPr="00A132F2" w:rsidRDefault="00A132F2" w:rsidP="00A132F2"/>
    <w:p w:rsidR="00A132F2" w:rsidRPr="006A6CCC" w:rsidRDefault="00A132F2" w:rsidP="00A132F2">
      <w:pPr>
        <w:pStyle w:val="3"/>
        <w:shd w:val="clear" w:color="auto" w:fill="FFFFFF"/>
        <w:spacing w:before="0" w:line="240" w:lineRule="auto"/>
        <w:ind w:left="3969"/>
        <w:rPr>
          <w:rStyle w:val="a7"/>
          <w:rFonts w:ascii="Calibri" w:hAnsi="Calibri"/>
          <w:color w:val="3B4256"/>
          <w:sz w:val="18"/>
          <w:szCs w:val="18"/>
          <w:bdr w:val="none" w:sz="0" w:space="0" w:color="auto" w:frame="1"/>
        </w:rPr>
      </w:pPr>
      <w:r w:rsidRPr="006A6CCC">
        <w:rPr>
          <w:rStyle w:val="a7"/>
          <w:rFonts w:ascii="Calibri" w:hAnsi="Calibri"/>
          <w:color w:val="3B4256"/>
          <w:sz w:val="18"/>
          <w:szCs w:val="18"/>
          <w:bdr w:val="none" w:sz="0" w:space="0" w:color="auto" w:frame="1"/>
        </w:rPr>
        <w:t xml:space="preserve">Министерство экологии и природопользования </w:t>
      </w:r>
    </w:p>
    <w:p w:rsidR="00A132F2" w:rsidRPr="00BC046E" w:rsidRDefault="00A132F2" w:rsidP="00A132F2">
      <w:pPr>
        <w:pStyle w:val="3"/>
        <w:shd w:val="clear" w:color="auto" w:fill="FFFFFF"/>
        <w:spacing w:before="0" w:line="240" w:lineRule="auto"/>
        <w:ind w:left="3969"/>
        <w:rPr>
          <w:rStyle w:val="a7"/>
          <w:rFonts w:ascii="Calibri" w:hAnsi="Calibri"/>
          <w:bCs w:val="0"/>
          <w:color w:val="3B4256"/>
          <w:sz w:val="18"/>
          <w:szCs w:val="18"/>
          <w:bdr w:val="none" w:sz="0" w:space="0" w:color="auto" w:frame="1"/>
        </w:rPr>
      </w:pPr>
      <w:r w:rsidRPr="00BC046E">
        <w:rPr>
          <w:rStyle w:val="a7"/>
          <w:rFonts w:ascii="Calibri" w:hAnsi="Calibri"/>
          <w:bCs w:val="0"/>
          <w:color w:val="3B4256"/>
          <w:sz w:val="18"/>
          <w:szCs w:val="18"/>
          <w:bdr w:val="none" w:sz="0" w:space="0" w:color="auto" w:frame="1"/>
        </w:rPr>
        <w:t>Московской области</w:t>
      </w:r>
    </w:p>
    <w:p w:rsidR="00A132F2" w:rsidRPr="00BC046E" w:rsidRDefault="006F37B0" w:rsidP="00A132F2">
      <w:pPr>
        <w:pStyle w:val="3"/>
        <w:shd w:val="clear" w:color="auto" w:fill="FFFFFF"/>
        <w:spacing w:before="0" w:line="240" w:lineRule="auto"/>
        <w:ind w:left="3969"/>
        <w:rPr>
          <w:rStyle w:val="a7"/>
          <w:rFonts w:ascii="Calibri" w:hAnsi="Calibri"/>
          <w:bCs w:val="0"/>
          <w:color w:val="3B4256"/>
          <w:sz w:val="18"/>
          <w:szCs w:val="18"/>
          <w:bdr w:val="none" w:sz="0" w:space="0" w:color="auto" w:frame="1"/>
        </w:rPr>
      </w:pPr>
      <w:hyperlink r:id="rId6" w:history="1">
        <w:r w:rsidR="00A132F2" w:rsidRPr="00BC046E">
          <w:rPr>
            <w:rStyle w:val="a7"/>
            <w:rFonts w:ascii="Calibri" w:hAnsi="Calibri"/>
            <w:bCs w:val="0"/>
            <w:color w:val="3B4256"/>
            <w:sz w:val="18"/>
            <w:szCs w:val="18"/>
            <w:bdr w:val="none" w:sz="0" w:space="0" w:color="auto" w:frame="1"/>
          </w:rPr>
          <w:t xml:space="preserve">143407, </w:t>
        </w:r>
        <w:proofErr w:type="gramStart"/>
        <w:r w:rsidR="00A132F2" w:rsidRPr="00BC046E">
          <w:rPr>
            <w:rStyle w:val="a7"/>
            <w:rFonts w:ascii="Calibri" w:hAnsi="Calibri"/>
            <w:bCs w:val="0"/>
            <w:color w:val="3B4256"/>
            <w:sz w:val="18"/>
            <w:szCs w:val="18"/>
            <w:bdr w:val="none" w:sz="0" w:space="0" w:color="auto" w:frame="1"/>
          </w:rPr>
          <w:t>Московская</w:t>
        </w:r>
        <w:proofErr w:type="gramEnd"/>
        <w:r w:rsidR="00A132F2" w:rsidRPr="00BC046E">
          <w:rPr>
            <w:rStyle w:val="a7"/>
            <w:rFonts w:ascii="Calibri" w:hAnsi="Calibri"/>
            <w:bCs w:val="0"/>
            <w:color w:val="3B4256"/>
            <w:sz w:val="18"/>
            <w:szCs w:val="18"/>
            <w:bdr w:val="none" w:sz="0" w:space="0" w:color="auto" w:frame="1"/>
          </w:rPr>
          <w:t xml:space="preserve"> обл., г. Красногорск </w:t>
        </w:r>
        <w:proofErr w:type="spellStart"/>
        <w:r w:rsidR="00A132F2" w:rsidRPr="00BC046E">
          <w:rPr>
            <w:rStyle w:val="a7"/>
            <w:rFonts w:ascii="Calibri" w:hAnsi="Calibri"/>
            <w:bCs w:val="0"/>
            <w:color w:val="3B4256"/>
            <w:sz w:val="18"/>
            <w:szCs w:val="18"/>
            <w:bdr w:val="none" w:sz="0" w:space="0" w:color="auto" w:frame="1"/>
          </w:rPr>
          <w:t>б-р</w:t>
        </w:r>
        <w:proofErr w:type="spellEnd"/>
        <w:r w:rsidR="00A132F2" w:rsidRPr="00BC046E">
          <w:rPr>
            <w:rStyle w:val="a7"/>
            <w:rFonts w:ascii="Calibri" w:hAnsi="Calibri"/>
            <w:bCs w:val="0"/>
            <w:color w:val="3B4256"/>
            <w:sz w:val="18"/>
            <w:szCs w:val="18"/>
            <w:bdr w:val="none" w:sz="0" w:space="0" w:color="auto" w:frame="1"/>
          </w:rPr>
          <w:t xml:space="preserve"> Строителей, д. 1</w:t>
        </w:r>
      </w:hyperlink>
    </w:p>
    <w:p w:rsidR="00A132F2" w:rsidRPr="006A6CCC" w:rsidRDefault="00A132F2" w:rsidP="00A132F2">
      <w:pPr>
        <w:pStyle w:val="3"/>
        <w:shd w:val="clear" w:color="auto" w:fill="FFFFFF"/>
        <w:spacing w:before="0" w:line="240" w:lineRule="auto"/>
        <w:ind w:left="3969"/>
        <w:rPr>
          <w:rFonts w:ascii="Calibri" w:hAnsi="Calibri"/>
          <w:b/>
          <w:color w:val="3B4256"/>
          <w:sz w:val="18"/>
          <w:szCs w:val="18"/>
          <w:bdr w:val="none" w:sz="0" w:space="0" w:color="auto" w:frame="1"/>
        </w:rPr>
      </w:pPr>
      <w:r w:rsidRPr="00BC046E">
        <w:rPr>
          <w:rStyle w:val="a7"/>
          <w:rFonts w:ascii="Calibri" w:hAnsi="Calibri"/>
          <w:bCs w:val="0"/>
          <w:color w:val="3B4256"/>
          <w:sz w:val="18"/>
          <w:szCs w:val="18"/>
          <w:bdr w:val="none" w:sz="0" w:space="0" w:color="auto" w:frame="1"/>
        </w:rPr>
        <w:t>+7 498 602-21-36</w:t>
      </w:r>
      <w:r>
        <w:rPr>
          <w:rStyle w:val="a7"/>
          <w:rFonts w:ascii="Calibri" w:hAnsi="Calibri"/>
          <w:bCs w:val="0"/>
          <w:color w:val="3B4256"/>
          <w:sz w:val="18"/>
          <w:szCs w:val="18"/>
          <w:bdr w:val="none" w:sz="0" w:space="0" w:color="auto" w:frame="1"/>
        </w:rPr>
        <w:t xml:space="preserve"> </w:t>
      </w:r>
      <w:hyperlink r:id="rId7" w:history="1">
        <w:r w:rsidRPr="00BC046E">
          <w:rPr>
            <w:rStyle w:val="a7"/>
            <w:rFonts w:ascii="Calibri" w:hAnsi="Calibri"/>
            <w:bCs w:val="0"/>
            <w:color w:val="3B4256"/>
            <w:sz w:val="18"/>
            <w:szCs w:val="18"/>
            <w:bdr w:val="none" w:sz="0" w:space="0" w:color="auto" w:frame="1"/>
          </w:rPr>
          <w:t>minecology@mosreg.ru</w:t>
        </w:r>
      </w:hyperlink>
    </w:p>
    <w:p w:rsidR="00A132F2" w:rsidRPr="00A132F2" w:rsidRDefault="00A132F2" w:rsidP="00A132F2"/>
    <w:p w:rsidR="005A119F" w:rsidRPr="006341A0" w:rsidRDefault="00AC41BD" w:rsidP="003C0F2B">
      <w:pPr>
        <w:rPr>
          <w:rFonts w:ascii="Times New Roman" w:hAnsi="Times New Roman"/>
          <w:bCs/>
          <w:color w:val="000000"/>
          <w:sz w:val="18"/>
          <w:szCs w:val="18"/>
        </w:rPr>
      </w:pPr>
      <w:r w:rsidRPr="006341A0">
        <w:rPr>
          <w:rFonts w:ascii="Times New Roman" w:hAnsi="Times New Roman"/>
          <w:bCs/>
          <w:color w:val="000000"/>
          <w:sz w:val="24"/>
          <w:szCs w:val="24"/>
        </w:rPr>
        <w:tab/>
      </w:r>
    </w:p>
    <w:p w:rsidR="005A119F" w:rsidRPr="006341A0" w:rsidRDefault="005A119F">
      <w:pPr>
        <w:pStyle w:val="ad"/>
        <w:tabs>
          <w:tab w:val="left" w:pos="426"/>
        </w:tabs>
        <w:ind w:left="0"/>
        <w:rPr>
          <w:rFonts w:ascii="Times New Roman" w:hAnsi="Times New Roman"/>
          <w:sz w:val="24"/>
          <w:szCs w:val="24"/>
        </w:rPr>
      </w:pPr>
    </w:p>
    <w:p w:rsidR="00A132F2" w:rsidRDefault="00AB2DD6" w:rsidP="00A132F2">
      <w:pPr>
        <w:ind w:firstLine="567"/>
        <w:rPr>
          <w:rFonts w:ascii="Times New Roman" w:hAnsi="Times New Roman"/>
        </w:rPr>
      </w:pPr>
      <w:proofErr w:type="gramStart"/>
      <w:r>
        <w:rPr>
          <w:rFonts w:ascii="Times New Roman" w:hAnsi="Times New Roman"/>
        </w:rPr>
        <w:t xml:space="preserve">В Ленинского городском округе Московской области </w:t>
      </w:r>
      <w:r w:rsidR="005E69C1">
        <w:rPr>
          <w:rFonts w:ascii="Times New Roman" w:hAnsi="Times New Roman"/>
        </w:rPr>
        <w:t>в 22 метрах от водного объекта</w:t>
      </w:r>
      <w:r>
        <w:rPr>
          <w:rFonts w:ascii="Times New Roman" w:hAnsi="Times New Roman"/>
        </w:rPr>
        <w:t xml:space="preserve"> </w:t>
      </w:r>
      <w:r w:rsidR="00664D9C">
        <w:rPr>
          <w:rFonts w:ascii="Times New Roman" w:hAnsi="Times New Roman"/>
        </w:rPr>
        <w:t>…</w:t>
      </w:r>
      <w:r>
        <w:rPr>
          <w:rFonts w:ascii="Times New Roman" w:hAnsi="Times New Roman"/>
        </w:rPr>
        <w:t xml:space="preserve"> на земельном участке  </w:t>
      </w:r>
      <w:r w:rsidR="00664D9C">
        <w:rPr>
          <w:rFonts w:ascii="Times New Roman" w:hAnsi="Times New Roman"/>
        </w:rPr>
        <w:t>…</w:t>
      </w:r>
      <w:r w:rsidRPr="003C0F2B">
        <w:rPr>
          <w:rFonts w:ascii="Times New Roman" w:hAnsi="Times New Roman"/>
        </w:rPr>
        <w:t xml:space="preserve"> </w:t>
      </w:r>
      <w:r w:rsidR="005E69C1">
        <w:rPr>
          <w:rFonts w:ascii="Times New Roman" w:hAnsi="Times New Roman"/>
        </w:rPr>
        <w:t>(кадастровый номер и/или координаты</w:t>
      </w:r>
      <w:r w:rsidR="00A132F2">
        <w:rPr>
          <w:rFonts w:ascii="Times New Roman" w:hAnsi="Times New Roman"/>
        </w:rPr>
        <w:t>) ведутся земельные работы</w:t>
      </w:r>
      <w:r w:rsidR="00276D71">
        <w:rPr>
          <w:rFonts w:ascii="Times New Roman" w:hAnsi="Times New Roman"/>
        </w:rPr>
        <w:t>, распахана земля и размещены отвалы размываемых грунтов</w:t>
      </w:r>
      <w:r w:rsidR="003C0F2B" w:rsidRPr="003C0F2B">
        <w:rPr>
          <w:rFonts w:ascii="Times New Roman" w:hAnsi="Times New Roman"/>
        </w:rPr>
        <w:t>.</w:t>
      </w:r>
      <w:proofErr w:type="gramEnd"/>
      <w:r>
        <w:rPr>
          <w:rFonts w:ascii="Times New Roman" w:hAnsi="Times New Roman"/>
        </w:rPr>
        <w:t xml:space="preserve"> </w:t>
      </w:r>
      <w:r w:rsidR="00A132F2" w:rsidRPr="00AC4F8B">
        <w:rPr>
          <w:rFonts w:ascii="Times New Roman" w:eastAsia="Times New Roman" w:hAnsi="Times New Roman"/>
          <w:iCs/>
          <w:color w:val="000000"/>
          <w:lang w:eastAsia="ru-RU"/>
        </w:rPr>
        <w:t xml:space="preserve">Кроме того </w:t>
      </w:r>
      <w:r w:rsidR="00A132F2">
        <w:rPr>
          <w:rFonts w:ascii="Times New Roman" w:eastAsia="Times New Roman" w:hAnsi="Times New Roman"/>
          <w:iCs/>
          <w:color w:val="000000"/>
          <w:lang w:eastAsia="ru-RU"/>
        </w:rPr>
        <w:t xml:space="preserve">по периметру участков </w:t>
      </w:r>
      <w:r w:rsidR="00A132F2">
        <w:rPr>
          <w:rFonts w:ascii="Times New Roman" w:hAnsi="Times New Roman"/>
          <w:color w:val="000000"/>
        </w:rPr>
        <w:t>установлен забор, что ограничивает доступ к воде.</w:t>
      </w:r>
    </w:p>
    <w:p w:rsidR="00AB2DD6" w:rsidRDefault="00AB2DD6" w:rsidP="00AB2DD6">
      <w:pPr>
        <w:ind w:firstLine="567"/>
        <w:rPr>
          <w:rFonts w:ascii="Times New Roman" w:hAnsi="Times New Roman"/>
        </w:rPr>
      </w:pPr>
      <w:proofErr w:type="spellStart"/>
      <w:r>
        <w:rPr>
          <w:rFonts w:ascii="Times New Roman" w:hAnsi="Times New Roman"/>
        </w:rPr>
        <w:t>Фотофиксация</w:t>
      </w:r>
      <w:proofErr w:type="spellEnd"/>
      <w:r>
        <w:rPr>
          <w:rFonts w:ascii="Times New Roman" w:hAnsi="Times New Roman"/>
        </w:rPr>
        <w:t xml:space="preserve"> прилагается.</w:t>
      </w:r>
    </w:p>
    <w:p w:rsidR="00A132F2" w:rsidRDefault="00A132F2" w:rsidP="00AB2DD6">
      <w:pPr>
        <w:ind w:firstLine="567"/>
        <w:rPr>
          <w:rFonts w:ascii="Times New Roman" w:hAnsi="Times New Roman"/>
        </w:rPr>
      </w:pPr>
    </w:p>
    <w:p w:rsidR="00A132F2" w:rsidRDefault="00A132F2" w:rsidP="00A132F2">
      <w:pPr>
        <w:spacing w:line="240" w:lineRule="auto"/>
        <w:ind w:firstLine="567"/>
        <w:rPr>
          <w:rFonts w:ascii="Times New Roman" w:eastAsia="Times New Roman" w:hAnsi="Times New Roman"/>
          <w:lang w:eastAsia="ru-RU"/>
        </w:rPr>
      </w:pPr>
      <w:r>
        <w:rPr>
          <w:rFonts w:ascii="Times New Roman" w:eastAsia="Times New Roman" w:hAnsi="Times New Roman"/>
          <w:color w:val="000000"/>
          <w:lang w:eastAsia="ru-RU"/>
        </w:rPr>
        <w:t>П</w:t>
      </w:r>
      <w:r w:rsidRPr="0006639A">
        <w:rPr>
          <w:rFonts w:ascii="Times New Roman" w:eastAsia="Times New Roman" w:hAnsi="Times New Roman"/>
          <w:color w:val="000000"/>
          <w:lang w:eastAsia="ru-RU"/>
        </w:rPr>
        <w:t>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r>
        <w:rPr>
          <w:rFonts w:ascii="Times New Roman" w:eastAsia="Times New Roman" w:hAnsi="Times New Roman"/>
          <w:color w:val="000000"/>
          <w:lang w:eastAsia="ru-RU"/>
        </w:rPr>
        <w:t xml:space="preserve"> (п. 1 ст. 6 Водного Кодекса РФ)</w:t>
      </w:r>
      <w:r w:rsidRPr="0006639A">
        <w:rPr>
          <w:rFonts w:ascii="Times New Roman" w:eastAsia="Times New Roman" w:hAnsi="Times New Roman"/>
          <w:color w:val="000000"/>
          <w:lang w:eastAsia="ru-RU"/>
        </w:rPr>
        <w:t xml:space="preserve">. Водные объекты находятся в собственности РФ (федеральной собственности), за исключением случаев, установленных частью 2 настоящей статьи (ст. 8 Водного Кодекса РФ). </w:t>
      </w:r>
    </w:p>
    <w:p w:rsidR="00A132F2" w:rsidRPr="00376250" w:rsidRDefault="00A132F2" w:rsidP="00A132F2">
      <w:pPr>
        <w:spacing w:line="240" w:lineRule="auto"/>
        <w:ind w:firstLine="567"/>
        <w:rPr>
          <w:rFonts w:ascii="Times New Roman" w:eastAsia="Times New Roman" w:hAnsi="Times New Roman"/>
          <w:lang w:eastAsia="ru-RU"/>
        </w:rPr>
      </w:pPr>
      <w:r>
        <w:rPr>
          <w:rFonts w:ascii="Times New Roman" w:eastAsia="Times New Roman" w:hAnsi="Times New Roman"/>
          <w:lang w:eastAsia="ru-RU"/>
        </w:rPr>
        <w:t>П</w:t>
      </w:r>
      <w:r w:rsidRPr="0006639A">
        <w:rPr>
          <w:rFonts w:ascii="Times New Roman" w:eastAsia="Times New Roman" w:hAnsi="Times New Roman"/>
          <w:color w:val="000000"/>
          <w:lang w:eastAsia="ru-RU"/>
        </w:rPr>
        <w:t>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r>
        <w:rPr>
          <w:rFonts w:ascii="Times New Roman" w:eastAsia="Times New Roman" w:hAnsi="Times New Roman"/>
          <w:color w:val="000000"/>
          <w:lang w:eastAsia="ru-RU"/>
        </w:rPr>
        <w:t xml:space="preserve"> (</w:t>
      </w:r>
      <w:r w:rsidRPr="0006639A">
        <w:rPr>
          <w:rFonts w:ascii="Times New Roman" w:eastAsia="Times New Roman" w:hAnsi="Times New Roman"/>
          <w:color w:val="000000"/>
          <w:lang w:eastAsia="ru-RU"/>
        </w:rPr>
        <w:t>п. 6 ст. 6 Водного Кодекса РФ</w:t>
      </w:r>
      <w:r>
        <w:rPr>
          <w:rFonts w:ascii="Times New Roman" w:eastAsia="Times New Roman" w:hAnsi="Times New Roman"/>
          <w:color w:val="000000"/>
          <w:lang w:eastAsia="ru-RU"/>
        </w:rPr>
        <w:t>)</w:t>
      </w:r>
      <w:r w:rsidRPr="0006639A">
        <w:rPr>
          <w:rFonts w:ascii="Times New Roman" w:eastAsia="Times New Roman" w:hAnsi="Times New Roman"/>
          <w:color w:val="000000"/>
          <w:lang w:eastAsia="ru-RU"/>
        </w:rPr>
        <w:t>.</w:t>
      </w:r>
    </w:p>
    <w:p w:rsidR="00A132F2" w:rsidRDefault="00A132F2" w:rsidP="00A132F2">
      <w:pPr>
        <w:spacing w:line="240" w:lineRule="auto"/>
        <w:ind w:firstLine="567"/>
        <w:rPr>
          <w:rFonts w:ascii="Times New Roman" w:eastAsia="Times New Roman" w:hAnsi="Times New Roman"/>
          <w:lang w:eastAsia="ru-RU"/>
        </w:rPr>
      </w:pPr>
      <w:r w:rsidRPr="0006639A">
        <w:rPr>
          <w:rFonts w:ascii="Times New Roman" w:eastAsia="Times New Roman" w:hAnsi="Times New Roman"/>
          <w:color w:val="000000"/>
          <w:lang w:eastAsia="ru-RU"/>
        </w:rPr>
        <w:t>З</w:t>
      </w:r>
      <w:r w:rsidRPr="0006639A">
        <w:rPr>
          <w:rFonts w:ascii="Times New Roman" w:eastAsia="Times New Roman" w:hAnsi="Times New Roman"/>
          <w:lang w:eastAsia="ru-RU"/>
        </w:rPr>
        <w:t>апрещается приватизация земельных участков в пределах береговой полосы (</w:t>
      </w:r>
      <w:r w:rsidRPr="0006639A">
        <w:rPr>
          <w:rFonts w:ascii="Times New Roman" w:eastAsia="Times New Roman" w:hAnsi="Times New Roman"/>
          <w:color w:val="000000"/>
          <w:lang w:eastAsia="ru-RU"/>
        </w:rPr>
        <w:t>ст.</w:t>
      </w:r>
      <w:r w:rsidRPr="0006639A">
        <w:rPr>
          <w:rFonts w:ascii="Times New Roman" w:eastAsia="Times New Roman" w:hAnsi="Times New Roman"/>
          <w:lang w:eastAsia="ru-RU"/>
        </w:rPr>
        <w:t xml:space="preserve"> 27 </w:t>
      </w:r>
      <w:proofErr w:type="spellStart"/>
      <w:proofErr w:type="gramStart"/>
      <w:r w:rsidRPr="0006639A">
        <w:rPr>
          <w:rFonts w:ascii="Times New Roman" w:eastAsia="Times New Roman" w:hAnsi="Times New Roman"/>
          <w:lang w:eastAsia="ru-RU"/>
        </w:rPr>
        <w:t>п</w:t>
      </w:r>
      <w:proofErr w:type="spellEnd"/>
      <w:proofErr w:type="gramEnd"/>
      <w:r w:rsidRPr="0006639A">
        <w:rPr>
          <w:rFonts w:ascii="Times New Roman" w:eastAsia="Times New Roman" w:hAnsi="Times New Roman"/>
          <w:lang w:eastAsia="ru-RU"/>
        </w:rPr>
        <w:t xml:space="preserve"> 8. Земельного Кодекса РФ). </w:t>
      </w:r>
    </w:p>
    <w:p w:rsidR="00A132F2" w:rsidRDefault="00A132F2" w:rsidP="00AB2DD6">
      <w:pPr>
        <w:ind w:firstLine="567"/>
        <w:rPr>
          <w:rFonts w:ascii="Times New Roman" w:hAnsi="Times New Roman"/>
        </w:rPr>
      </w:pPr>
    </w:p>
    <w:p w:rsidR="003C0F2B" w:rsidRPr="003C0F2B" w:rsidRDefault="00AB2DD6" w:rsidP="00AB2DD6">
      <w:pPr>
        <w:ind w:firstLine="567"/>
        <w:rPr>
          <w:rFonts w:ascii="Times New Roman" w:hAnsi="Times New Roman"/>
        </w:rPr>
      </w:pPr>
      <w:r>
        <w:rPr>
          <w:rFonts w:ascii="Times New Roman" w:hAnsi="Times New Roman"/>
        </w:rPr>
        <w:t>П</w:t>
      </w:r>
      <w:r w:rsidR="003C0F2B" w:rsidRPr="003C0F2B">
        <w:rPr>
          <w:rFonts w:ascii="Times New Roman" w:hAnsi="Times New Roman"/>
        </w:rPr>
        <w:t>рошу</w:t>
      </w:r>
      <w:r>
        <w:rPr>
          <w:rFonts w:ascii="Times New Roman" w:hAnsi="Times New Roman"/>
        </w:rPr>
        <w:t xml:space="preserve"> Вас</w:t>
      </w:r>
      <w:r w:rsidR="003C0F2B" w:rsidRPr="003C0F2B">
        <w:rPr>
          <w:rFonts w:ascii="Times New Roman" w:hAnsi="Times New Roman"/>
        </w:rPr>
        <w:t xml:space="preserve">: </w:t>
      </w:r>
    </w:p>
    <w:p w:rsidR="003C0F2B" w:rsidRPr="003C0F2B" w:rsidRDefault="00AB2DD6" w:rsidP="003C0F2B">
      <w:pPr>
        <w:pStyle w:val="ad"/>
        <w:numPr>
          <w:ilvl w:val="0"/>
          <w:numId w:val="8"/>
        </w:numPr>
        <w:spacing w:after="160" w:line="259" w:lineRule="auto"/>
        <w:jc w:val="left"/>
        <w:rPr>
          <w:rFonts w:ascii="Times New Roman" w:hAnsi="Times New Roman"/>
        </w:rPr>
      </w:pPr>
      <w:r>
        <w:rPr>
          <w:rFonts w:ascii="Times New Roman" w:hAnsi="Times New Roman"/>
        </w:rPr>
        <w:t>провести проверку указанных фактов</w:t>
      </w:r>
      <w:r w:rsidR="00FD411F">
        <w:rPr>
          <w:rFonts w:ascii="Times New Roman" w:hAnsi="Times New Roman"/>
        </w:rPr>
        <w:t>, привлечь виновных лиц к ответственности при выявлении нарушений законодательства</w:t>
      </w:r>
      <w:r w:rsidR="003C0F2B" w:rsidRPr="003C0F2B">
        <w:rPr>
          <w:rFonts w:ascii="Times New Roman" w:hAnsi="Times New Roman"/>
        </w:rPr>
        <w:t>;</w:t>
      </w:r>
    </w:p>
    <w:p w:rsidR="003C0F2B" w:rsidRDefault="003C0F2B" w:rsidP="003C0F2B">
      <w:pPr>
        <w:pStyle w:val="ad"/>
        <w:numPr>
          <w:ilvl w:val="0"/>
          <w:numId w:val="8"/>
        </w:numPr>
        <w:spacing w:after="160" w:line="259" w:lineRule="auto"/>
        <w:jc w:val="left"/>
        <w:rPr>
          <w:rFonts w:ascii="Times New Roman" w:hAnsi="Times New Roman"/>
        </w:rPr>
      </w:pPr>
      <w:r w:rsidRPr="003C0F2B">
        <w:rPr>
          <w:rFonts w:ascii="Times New Roman" w:hAnsi="Times New Roman"/>
        </w:rPr>
        <w:t>предоставить прое</w:t>
      </w:r>
      <w:proofErr w:type="gramStart"/>
      <w:r w:rsidRPr="003C0F2B">
        <w:rPr>
          <w:rFonts w:ascii="Times New Roman" w:hAnsi="Times New Roman"/>
        </w:rPr>
        <w:t>кт стр</w:t>
      </w:r>
      <w:proofErr w:type="gramEnd"/>
      <w:r w:rsidRPr="003C0F2B">
        <w:rPr>
          <w:rFonts w:ascii="Times New Roman" w:hAnsi="Times New Roman"/>
        </w:rPr>
        <w:t>оительства</w:t>
      </w:r>
      <w:r w:rsidR="00AB2DD6">
        <w:rPr>
          <w:rFonts w:ascii="Times New Roman" w:hAnsi="Times New Roman"/>
        </w:rPr>
        <w:t xml:space="preserve"> и разрешение на строительство</w:t>
      </w:r>
      <w:r w:rsidRPr="003C0F2B">
        <w:rPr>
          <w:rFonts w:ascii="Times New Roman" w:hAnsi="Times New Roman"/>
        </w:rPr>
        <w:t>;</w:t>
      </w:r>
    </w:p>
    <w:p w:rsidR="003C0F2B" w:rsidRDefault="00AB2DD6" w:rsidP="00AB2DD6">
      <w:pPr>
        <w:pStyle w:val="ad"/>
        <w:numPr>
          <w:ilvl w:val="0"/>
          <w:numId w:val="8"/>
        </w:numPr>
        <w:spacing w:after="160" w:line="259" w:lineRule="auto"/>
        <w:jc w:val="left"/>
        <w:rPr>
          <w:rFonts w:ascii="Times New Roman" w:hAnsi="Times New Roman"/>
        </w:rPr>
      </w:pPr>
      <w:r w:rsidRPr="00AB2DD6">
        <w:rPr>
          <w:rFonts w:ascii="Times New Roman" w:hAnsi="Times New Roman"/>
        </w:rPr>
        <w:t>предоставить</w:t>
      </w:r>
      <w:r w:rsidR="003C0F2B" w:rsidRPr="00AB2DD6">
        <w:rPr>
          <w:rFonts w:ascii="Times New Roman" w:hAnsi="Times New Roman"/>
        </w:rPr>
        <w:t xml:space="preserve"> ордер на земельные работы;</w:t>
      </w:r>
    </w:p>
    <w:p w:rsidR="00A132F2" w:rsidRPr="00A132F2" w:rsidRDefault="00A132F2" w:rsidP="00A132F2">
      <w:pPr>
        <w:pStyle w:val="ad"/>
        <w:numPr>
          <w:ilvl w:val="0"/>
          <w:numId w:val="8"/>
        </w:numPr>
        <w:spacing w:after="160" w:line="259" w:lineRule="auto"/>
        <w:jc w:val="left"/>
        <w:rPr>
          <w:rFonts w:ascii="Times New Roman" w:hAnsi="Times New Roman"/>
        </w:rPr>
      </w:pPr>
      <w:r w:rsidRPr="00A132F2">
        <w:rPr>
          <w:rFonts w:ascii="Times New Roman" w:hAnsi="Times New Roman"/>
        </w:rPr>
        <w:t>выдать предписания об устранении выявленных нарушений с указанием сроков их устранения;</w:t>
      </w:r>
    </w:p>
    <w:p w:rsidR="00A132F2" w:rsidRPr="00A132F2" w:rsidRDefault="00A132F2" w:rsidP="00A132F2">
      <w:pPr>
        <w:pStyle w:val="ad"/>
        <w:numPr>
          <w:ilvl w:val="0"/>
          <w:numId w:val="8"/>
        </w:numPr>
        <w:spacing w:after="160" w:line="259" w:lineRule="auto"/>
        <w:jc w:val="left"/>
        <w:rPr>
          <w:rFonts w:ascii="Times New Roman" w:hAnsi="Times New Roman"/>
        </w:rPr>
      </w:pPr>
      <w:r w:rsidRPr="00A132F2">
        <w:rPr>
          <w:rFonts w:ascii="Times New Roman" w:hAnsi="Times New Roman"/>
        </w:rPr>
        <w:t>истребовать у нарушителя возмещение вреда, причиненного водным объектам, в судебном порядке;</w:t>
      </w:r>
    </w:p>
    <w:p w:rsidR="00A132F2" w:rsidRPr="00A132F2" w:rsidRDefault="00A132F2" w:rsidP="00A132F2">
      <w:pPr>
        <w:pStyle w:val="ad"/>
        <w:numPr>
          <w:ilvl w:val="0"/>
          <w:numId w:val="8"/>
        </w:numPr>
        <w:spacing w:after="160" w:line="259" w:lineRule="auto"/>
        <w:jc w:val="left"/>
        <w:rPr>
          <w:rFonts w:ascii="Times New Roman" w:hAnsi="Times New Roman"/>
        </w:rPr>
      </w:pPr>
      <w:r w:rsidRPr="00A132F2">
        <w:rPr>
          <w:rFonts w:ascii="Times New Roman" w:hAnsi="Times New Roman"/>
        </w:rPr>
        <w:t>в случае подтверждения нарушений законодательства при выделении данных участков и передаче их в частную собственность, принять меры по снятию с кадастрового учета.</w:t>
      </w:r>
    </w:p>
    <w:p w:rsidR="003C0F2B" w:rsidRPr="003C0F2B" w:rsidRDefault="003C0F2B" w:rsidP="003C0F2B">
      <w:pPr>
        <w:pStyle w:val="ad"/>
        <w:rPr>
          <w:rFonts w:ascii="Times New Roman" w:hAnsi="Times New Roman"/>
        </w:rPr>
      </w:pPr>
    </w:p>
    <w:p w:rsidR="005A119F" w:rsidRPr="006341A0" w:rsidRDefault="00AC41BD" w:rsidP="00DA541D">
      <w:pPr>
        <w:shd w:val="clear" w:color="auto" w:fill="FFFFFF"/>
        <w:tabs>
          <w:tab w:val="left" w:pos="0"/>
          <w:tab w:val="left" w:pos="851"/>
        </w:tabs>
        <w:spacing w:line="240" w:lineRule="auto"/>
        <w:ind w:firstLine="567"/>
        <w:rPr>
          <w:rFonts w:ascii="Times New Roman" w:eastAsia="Times New Roman" w:hAnsi="Times New Roman"/>
          <w:color w:val="333333"/>
          <w:sz w:val="25"/>
          <w:szCs w:val="25"/>
          <w:lang w:eastAsia="ru-RU"/>
        </w:rPr>
      </w:pPr>
      <w:r w:rsidRPr="006341A0">
        <w:rPr>
          <w:rFonts w:ascii="Times New Roman" w:eastAsia="Times New Roman" w:hAnsi="Times New Roman"/>
          <w:color w:val="000000"/>
          <w:sz w:val="24"/>
          <w:szCs w:val="24"/>
          <w:lang w:eastAsia="ru-RU"/>
        </w:rPr>
        <w:t>Ответ прошу напр</w:t>
      </w:r>
      <w:r w:rsidR="00215C11" w:rsidRPr="006341A0">
        <w:rPr>
          <w:rFonts w:ascii="Times New Roman" w:eastAsia="Times New Roman" w:hAnsi="Times New Roman"/>
          <w:color w:val="000000"/>
          <w:sz w:val="24"/>
          <w:szCs w:val="24"/>
          <w:lang w:eastAsia="ru-RU"/>
        </w:rPr>
        <w:t>а</w:t>
      </w:r>
      <w:r w:rsidRPr="006341A0">
        <w:rPr>
          <w:rFonts w:ascii="Times New Roman" w:eastAsia="Times New Roman" w:hAnsi="Times New Roman"/>
          <w:color w:val="000000"/>
          <w:sz w:val="24"/>
          <w:szCs w:val="24"/>
          <w:lang w:eastAsia="ru-RU"/>
        </w:rPr>
        <w:t xml:space="preserve">вить в установленные законом сроки на адрес электронной почты </w:t>
      </w:r>
      <w:hyperlink r:id="rId8" w:tgtFrame="_blank">
        <w:r w:rsidR="00664D9C">
          <w:rPr>
            <w:rFonts w:ascii="Times New Roman" w:eastAsia="Times New Roman" w:hAnsi="Times New Roman"/>
            <w:color w:val="000000"/>
            <w:sz w:val="24"/>
            <w:szCs w:val="24"/>
            <w:lang w:eastAsia="ru-RU"/>
          </w:rPr>
          <w:t>…</w:t>
        </w:r>
      </w:hyperlink>
      <w:r w:rsidR="00950A66">
        <w:rPr>
          <w:rFonts w:ascii="Times New Roman" w:eastAsia="Times New Roman" w:hAnsi="Times New Roman"/>
          <w:color w:val="000000"/>
          <w:sz w:val="24"/>
          <w:szCs w:val="24"/>
          <w:lang w:eastAsia="ru-RU"/>
        </w:rPr>
        <w:t>.</w:t>
      </w:r>
    </w:p>
    <w:p w:rsidR="005A119F" w:rsidRPr="006341A0" w:rsidRDefault="005A119F">
      <w:pPr>
        <w:pStyle w:val="af0"/>
        <w:shd w:val="clear" w:color="auto" w:fill="FFFFFF"/>
        <w:spacing w:beforeAutospacing="0" w:afterAutospacing="0"/>
        <w:jc w:val="both"/>
        <w:rPr>
          <w:sz w:val="25"/>
          <w:szCs w:val="25"/>
        </w:rPr>
      </w:pPr>
    </w:p>
    <w:p w:rsidR="005A119F" w:rsidRPr="006341A0" w:rsidRDefault="00664D9C">
      <w:pPr>
        <w:tabs>
          <w:tab w:val="left" w:pos="426"/>
        </w:tabs>
        <w:rPr>
          <w:rFonts w:ascii="Times New Roman" w:hAnsi="Times New Roman"/>
          <w:b/>
          <w:sz w:val="24"/>
          <w:szCs w:val="24"/>
        </w:rPr>
      </w:pPr>
      <w:r>
        <w:rPr>
          <w:rFonts w:ascii="Times New Roman" w:hAnsi="Times New Roman"/>
          <w:b/>
          <w:color w:val="000000"/>
          <w:sz w:val="24"/>
          <w:szCs w:val="24"/>
        </w:rPr>
        <w:t>ФИО, подпись, дата</w:t>
      </w:r>
    </w:p>
    <w:p w:rsidR="005A119F" w:rsidRPr="006341A0" w:rsidRDefault="005A119F">
      <w:pPr>
        <w:tabs>
          <w:tab w:val="left" w:pos="426"/>
        </w:tabs>
        <w:rPr>
          <w:rFonts w:ascii="Times New Roman" w:hAnsi="Times New Roman"/>
          <w:b/>
          <w:sz w:val="24"/>
          <w:szCs w:val="24"/>
        </w:rPr>
      </w:pPr>
    </w:p>
    <w:sectPr w:rsidR="005A119F" w:rsidRPr="006341A0" w:rsidSect="005A119F">
      <w:pgSz w:w="11906" w:h="16838"/>
      <w:pgMar w:top="567" w:right="686" w:bottom="568" w:left="147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285"/>
    <w:multiLevelType w:val="hybridMultilevel"/>
    <w:tmpl w:val="7AC41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621B7"/>
    <w:multiLevelType w:val="hybridMultilevel"/>
    <w:tmpl w:val="C5ACE9CE"/>
    <w:lvl w:ilvl="0" w:tplc="C0A876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601F38"/>
    <w:multiLevelType w:val="hybridMultilevel"/>
    <w:tmpl w:val="11B0DD68"/>
    <w:lvl w:ilvl="0" w:tplc="8E722DCA">
      <w:start w:val="1"/>
      <w:numFmt w:val="decimal"/>
      <w:lvlText w:val="%1)"/>
      <w:lvlJc w:val="left"/>
      <w:pPr>
        <w:ind w:left="720" w:hanging="360"/>
      </w:pPr>
      <w:rPr>
        <w:rFonts w:hint="default"/>
        <w:color w:val="auto"/>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94D21"/>
    <w:multiLevelType w:val="multilevel"/>
    <w:tmpl w:val="A5FC1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716037"/>
    <w:multiLevelType w:val="hybridMultilevel"/>
    <w:tmpl w:val="94528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3B571E"/>
    <w:multiLevelType w:val="multilevel"/>
    <w:tmpl w:val="DA7EC7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95F0DA9"/>
    <w:multiLevelType w:val="multilevel"/>
    <w:tmpl w:val="85EC3476"/>
    <w:lvl w:ilvl="0">
      <w:start w:val="1"/>
      <w:numFmt w:val="decimal"/>
      <w:lvlText w:val="%1)"/>
      <w:lvlJc w:val="left"/>
      <w:pPr>
        <w:ind w:left="720" w:hanging="360"/>
      </w:pPr>
      <w:rPr>
        <w:color w:val="auto"/>
        <w:sz w:val="2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69371E"/>
    <w:multiLevelType w:val="multilevel"/>
    <w:tmpl w:val="7022580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nsid w:val="7D12640A"/>
    <w:multiLevelType w:val="hybridMultilevel"/>
    <w:tmpl w:val="6EE83826"/>
    <w:lvl w:ilvl="0" w:tplc="7E4233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7"/>
  </w:num>
  <w:num w:numId="3">
    <w:abstractNumId w:val="6"/>
  </w:num>
  <w:num w:numId="4">
    <w:abstractNumId w:val="5"/>
  </w:num>
  <w:num w:numId="5">
    <w:abstractNumId w:val="4"/>
  </w:num>
  <w:num w:numId="6">
    <w:abstractNumId w:val="2"/>
  </w:num>
  <w:num w:numId="7">
    <w:abstractNumId w:val="1"/>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A119F"/>
    <w:rsid w:val="00001969"/>
    <w:rsid w:val="00105B2C"/>
    <w:rsid w:val="0014066D"/>
    <w:rsid w:val="00170772"/>
    <w:rsid w:val="001F5485"/>
    <w:rsid w:val="00215C11"/>
    <w:rsid w:val="00260CA8"/>
    <w:rsid w:val="00276D71"/>
    <w:rsid w:val="00293B41"/>
    <w:rsid w:val="00374979"/>
    <w:rsid w:val="003C0F2B"/>
    <w:rsid w:val="00474E45"/>
    <w:rsid w:val="004B5254"/>
    <w:rsid w:val="004D2A08"/>
    <w:rsid w:val="00516619"/>
    <w:rsid w:val="005A119F"/>
    <w:rsid w:val="005E69C1"/>
    <w:rsid w:val="006341A0"/>
    <w:rsid w:val="00664D9C"/>
    <w:rsid w:val="006F37B0"/>
    <w:rsid w:val="007A3BBB"/>
    <w:rsid w:val="00835193"/>
    <w:rsid w:val="00905BB8"/>
    <w:rsid w:val="00950A66"/>
    <w:rsid w:val="00A06810"/>
    <w:rsid w:val="00A132F2"/>
    <w:rsid w:val="00A60FEF"/>
    <w:rsid w:val="00AB2DD6"/>
    <w:rsid w:val="00AC41BD"/>
    <w:rsid w:val="00B01272"/>
    <w:rsid w:val="00B67E32"/>
    <w:rsid w:val="00BB68CF"/>
    <w:rsid w:val="00BE4055"/>
    <w:rsid w:val="00C416E4"/>
    <w:rsid w:val="00CF2067"/>
    <w:rsid w:val="00D124BB"/>
    <w:rsid w:val="00DA541D"/>
    <w:rsid w:val="00DF0AB7"/>
    <w:rsid w:val="00DF21E8"/>
    <w:rsid w:val="00F11C03"/>
    <w:rsid w:val="00FD4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3FB"/>
    <w:pPr>
      <w:spacing w:line="276" w:lineRule="auto"/>
      <w:jc w:val="both"/>
    </w:pPr>
    <w:rPr>
      <w:sz w:val="22"/>
      <w:szCs w:val="22"/>
      <w:lang w:eastAsia="en-US"/>
    </w:rPr>
  </w:style>
  <w:style w:type="paragraph" w:styleId="3">
    <w:name w:val="heading 3"/>
    <w:basedOn w:val="a"/>
    <w:next w:val="a"/>
    <w:link w:val="31"/>
    <w:uiPriority w:val="9"/>
    <w:semiHidden/>
    <w:unhideWhenUsed/>
    <w:qFormat/>
    <w:rsid w:val="006341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7B2A4A"/>
    <w:pPr>
      <w:keepNext/>
      <w:keepLines/>
      <w:spacing w:before="480"/>
      <w:outlineLvl w:val="0"/>
    </w:pPr>
    <w:rPr>
      <w:rFonts w:ascii="Cambria" w:eastAsia="Cambria" w:hAnsi="Cambria" w:cs="Cambria"/>
      <w:b/>
      <w:bCs/>
      <w:color w:val="365F91"/>
      <w:sz w:val="28"/>
      <w:szCs w:val="28"/>
    </w:rPr>
  </w:style>
  <w:style w:type="paragraph" w:customStyle="1" w:styleId="Heading2">
    <w:name w:val="Heading 2"/>
    <w:basedOn w:val="a"/>
    <w:link w:val="21"/>
    <w:uiPriority w:val="9"/>
    <w:qFormat/>
    <w:rsid w:val="006D1227"/>
    <w:pPr>
      <w:spacing w:beforeAutospacing="1" w:afterAutospacing="1" w:line="240" w:lineRule="auto"/>
      <w:jc w:val="left"/>
      <w:outlineLvl w:val="1"/>
    </w:pPr>
    <w:rPr>
      <w:rFonts w:ascii="Times New Roman" w:eastAsia="Times New Roman" w:hAnsi="Times New Roman"/>
      <w:b/>
      <w:bCs/>
      <w:sz w:val="36"/>
      <w:szCs w:val="36"/>
      <w:lang w:eastAsia="ru-RU"/>
    </w:rPr>
  </w:style>
  <w:style w:type="paragraph" w:customStyle="1" w:styleId="Heading3">
    <w:name w:val="Heading 3"/>
    <w:basedOn w:val="a"/>
    <w:next w:val="a"/>
    <w:link w:val="30"/>
    <w:uiPriority w:val="9"/>
    <w:semiHidden/>
    <w:unhideWhenUsed/>
    <w:qFormat/>
    <w:rsid w:val="00B4556D"/>
    <w:pPr>
      <w:keepNext/>
      <w:keepLines/>
      <w:spacing w:before="40"/>
      <w:outlineLvl w:val="2"/>
    </w:pPr>
    <w:rPr>
      <w:rFonts w:ascii="Cambria" w:eastAsia="Cambria" w:hAnsi="Cambria" w:cs="Cambria"/>
      <w:color w:val="243F60"/>
      <w:sz w:val="24"/>
      <w:szCs w:val="24"/>
    </w:rPr>
  </w:style>
  <w:style w:type="character" w:customStyle="1" w:styleId="-">
    <w:name w:val="Интернет-ссылка"/>
    <w:uiPriority w:val="99"/>
    <w:semiHidden/>
    <w:unhideWhenUsed/>
    <w:rsid w:val="008523FB"/>
    <w:rPr>
      <w:color w:val="0000FF"/>
      <w:u w:val="single"/>
    </w:rPr>
  </w:style>
  <w:style w:type="character" w:customStyle="1" w:styleId="blk">
    <w:name w:val="blk"/>
    <w:basedOn w:val="a0"/>
    <w:qFormat/>
    <w:rsid w:val="00054862"/>
  </w:style>
  <w:style w:type="character" w:customStyle="1" w:styleId="2">
    <w:name w:val="Основной текст 2 Знак"/>
    <w:link w:val="2"/>
    <w:qFormat/>
    <w:rsid w:val="00290622"/>
    <w:rPr>
      <w:rFonts w:ascii="Palatino Linotype" w:eastAsia="Times New Roman" w:hAnsi="Palatino Linotype"/>
      <w:b/>
      <w:bCs/>
      <w:color w:val="4C4C4C"/>
      <w:spacing w:val="66"/>
      <w:sz w:val="24"/>
      <w:szCs w:val="24"/>
    </w:rPr>
  </w:style>
  <w:style w:type="character" w:customStyle="1" w:styleId="a3">
    <w:name w:val="Текст выноски Знак"/>
    <w:uiPriority w:val="99"/>
    <w:semiHidden/>
    <w:qFormat/>
    <w:rsid w:val="00290622"/>
    <w:rPr>
      <w:rFonts w:ascii="Tahoma" w:eastAsia="Times New Roman" w:hAnsi="Tahoma" w:cs="Tahoma"/>
      <w:sz w:val="16"/>
      <w:szCs w:val="16"/>
    </w:rPr>
  </w:style>
  <w:style w:type="character" w:customStyle="1" w:styleId="a4">
    <w:name w:val="Верхний колонтитул Знак"/>
    <w:uiPriority w:val="99"/>
    <w:qFormat/>
    <w:rsid w:val="00290622"/>
    <w:rPr>
      <w:rFonts w:ascii="Times New Roman" w:eastAsia="Times New Roman" w:hAnsi="Times New Roman"/>
      <w:sz w:val="24"/>
      <w:szCs w:val="24"/>
    </w:rPr>
  </w:style>
  <w:style w:type="character" w:customStyle="1" w:styleId="a5">
    <w:name w:val="Нижний колонтитул Знак"/>
    <w:uiPriority w:val="99"/>
    <w:qFormat/>
    <w:rsid w:val="00290622"/>
    <w:rPr>
      <w:rFonts w:ascii="Times New Roman" w:eastAsia="Times New Roman" w:hAnsi="Times New Roman"/>
      <w:sz w:val="24"/>
      <w:szCs w:val="24"/>
    </w:rPr>
  </w:style>
  <w:style w:type="character" w:styleId="a6">
    <w:name w:val="Emphasis"/>
    <w:basedOn w:val="a0"/>
    <w:uiPriority w:val="20"/>
    <w:qFormat/>
    <w:rsid w:val="00A2740F"/>
    <w:rPr>
      <w:i/>
      <w:iCs/>
    </w:rPr>
  </w:style>
  <w:style w:type="character" w:customStyle="1" w:styleId="21">
    <w:name w:val="Основной текст 2 Знак1"/>
    <w:basedOn w:val="a0"/>
    <w:link w:val="20"/>
    <w:uiPriority w:val="9"/>
    <w:qFormat/>
    <w:rsid w:val="006D1227"/>
    <w:rPr>
      <w:rFonts w:ascii="Times New Roman" w:eastAsia="Times New Roman" w:hAnsi="Times New Roman"/>
      <w:b/>
      <w:bCs/>
      <w:sz w:val="36"/>
      <w:szCs w:val="36"/>
    </w:rPr>
  </w:style>
  <w:style w:type="character" w:customStyle="1" w:styleId="1">
    <w:name w:val="Заголовок 1 Знак"/>
    <w:basedOn w:val="a0"/>
    <w:link w:val="Heading1"/>
    <w:uiPriority w:val="9"/>
    <w:qFormat/>
    <w:rsid w:val="007B2A4A"/>
    <w:rPr>
      <w:rFonts w:ascii="Cambria" w:eastAsia="Cambria" w:hAnsi="Cambria" w:cs="Cambria"/>
      <w:b/>
      <w:bCs/>
      <w:color w:val="365F91"/>
      <w:sz w:val="28"/>
      <w:szCs w:val="28"/>
      <w:lang w:eastAsia="en-US"/>
    </w:rPr>
  </w:style>
  <w:style w:type="character" w:styleId="a7">
    <w:name w:val="Strong"/>
    <w:basedOn w:val="a0"/>
    <w:uiPriority w:val="22"/>
    <w:qFormat/>
    <w:rsid w:val="007B2A4A"/>
    <w:rPr>
      <w:b/>
      <w:bCs/>
    </w:rPr>
  </w:style>
  <w:style w:type="character" w:customStyle="1" w:styleId="contact-addressaddress">
    <w:name w:val="contact-address__address"/>
    <w:basedOn w:val="a0"/>
    <w:qFormat/>
    <w:rsid w:val="005A5AEA"/>
  </w:style>
  <w:style w:type="character" w:customStyle="1" w:styleId="contact-addressshow-map">
    <w:name w:val="contact-address__show-map"/>
    <w:basedOn w:val="a0"/>
    <w:qFormat/>
    <w:rsid w:val="005A5AEA"/>
  </w:style>
  <w:style w:type="character" w:customStyle="1" w:styleId="contact-faxfax">
    <w:name w:val="contact-fax__fax"/>
    <w:basedOn w:val="a0"/>
    <w:qFormat/>
    <w:rsid w:val="005A5AEA"/>
  </w:style>
  <w:style w:type="character" w:customStyle="1" w:styleId="comment">
    <w:name w:val="comment"/>
    <w:basedOn w:val="a0"/>
    <w:qFormat/>
    <w:rsid w:val="009B0F42"/>
  </w:style>
  <w:style w:type="character" w:customStyle="1" w:styleId="searchtext">
    <w:name w:val="searchtext"/>
    <w:basedOn w:val="a0"/>
    <w:qFormat/>
    <w:rsid w:val="00994AF5"/>
  </w:style>
  <w:style w:type="character" w:customStyle="1" w:styleId="30">
    <w:name w:val="Заголовок 3 Знак"/>
    <w:basedOn w:val="a0"/>
    <w:link w:val="Heading3"/>
    <w:uiPriority w:val="9"/>
    <w:semiHidden/>
    <w:qFormat/>
    <w:rsid w:val="00B4556D"/>
    <w:rPr>
      <w:rFonts w:ascii="Cambria" w:eastAsia="Cambria" w:hAnsi="Cambria" w:cs="Cambria"/>
      <w:color w:val="243F60"/>
      <w:sz w:val="24"/>
      <w:szCs w:val="24"/>
      <w:lang w:eastAsia="en-US"/>
    </w:rPr>
  </w:style>
  <w:style w:type="character" w:customStyle="1" w:styleId="apple-converted-space">
    <w:name w:val="apple-converted-space"/>
    <w:basedOn w:val="a0"/>
    <w:qFormat/>
    <w:rsid w:val="005A119F"/>
  </w:style>
  <w:style w:type="character" w:customStyle="1" w:styleId="a8">
    <w:name w:val="Символ нумерации"/>
    <w:qFormat/>
    <w:rsid w:val="005A119F"/>
  </w:style>
  <w:style w:type="paragraph" w:customStyle="1" w:styleId="a9">
    <w:name w:val="Заголовок"/>
    <w:basedOn w:val="a"/>
    <w:next w:val="aa"/>
    <w:qFormat/>
    <w:rsid w:val="005A119F"/>
    <w:pPr>
      <w:keepNext/>
      <w:spacing w:before="240" w:after="120"/>
    </w:pPr>
    <w:rPr>
      <w:rFonts w:ascii="Liberation Sans" w:eastAsia="Microsoft YaHei" w:hAnsi="Liberation Sans" w:cs="Mangal"/>
      <w:sz w:val="28"/>
      <w:szCs w:val="28"/>
    </w:rPr>
  </w:style>
  <w:style w:type="paragraph" w:styleId="aa">
    <w:name w:val="Body Text"/>
    <w:basedOn w:val="a"/>
    <w:rsid w:val="005A119F"/>
    <w:pPr>
      <w:spacing w:after="140"/>
    </w:pPr>
  </w:style>
  <w:style w:type="paragraph" w:styleId="ab">
    <w:name w:val="List"/>
    <w:basedOn w:val="aa"/>
    <w:rsid w:val="005A119F"/>
    <w:rPr>
      <w:rFonts w:cs="Mangal"/>
    </w:rPr>
  </w:style>
  <w:style w:type="paragraph" w:customStyle="1" w:styleId="Caption">
    <w:name w:val="Caption"/>
    <w:basedOn w:val="a"/>
    <w:qFormat/>
    <w:rsid w:val="005A119F"/>
    <w:pPr>
      <w:suppressLineNumbers/>
      <w:spacing w:before="120" w:after="120"/>
    </w:pPr>
    <w:rPr>
      <w:rFonts w:cs="Mangal"/>
      <w:i/>
      <w:iCs/>
      <w:sz w:val="24"/>
      <w:szCs w:val="24"/>
    </w:rPr>
  </w:style>
  <w:style w:type="paragraph" w:styleId="ac">
    <w:name w:val="index heading"/>
    <w:basedOn w:val="a"/>
    <w:qFormat/>
    <w:rsid w:val="005A119F"/>
    <w:pPr>
      <w:suppressLineNumbers/>
    </w:pPr>
    <w:rPr>
      <w:rFonts w:cs="Mangal"/>
    </w:rPr>
  </w:style>
  <w:style w:type="paragraph" w:styleId="ad">
    <w:name w:val="List Paragraph"/>
    <w:basedOn w:val="a"/>
    <w:uiPriority w:val="34"/>
    <w:qFormat/>
    <w:rsid w:val="008523FB"/>
    <w:pPr>
      <w:ind w:left="720"/>
      <w:contextualSpacing/>
    </w:pPr>
  </w:style>
  <w:style w:type="paragraph" w:customStyle="1" w:styleId="ConsPlusNormal">
    <w:name w:val="ConsPlusNormal"/>
    <w:qFormat/>
    <w:rsid w:val="00290622"/>
    <w:pPr>
      <w:widowControl w:val="0"/>
      <w:spacing w:line="276" w:lineRule="auto"/>
      <w:jc w:val="both"/>
    </w:pPr>
    <w:rPr>
      <w:rFonts w:eastAsia="Times New Roman" w:cs="Calibri"/>
      <w:sz w:val="22"/>
    </w:rPr>
  </w:style>
  <w:style w:type="paragraph" w:customStyle="1" w:styleId="ConsPlusNonformat">
    <w:name w:val="ConsPlusNonformat"/>
    <w:qFormat/>
    <w:rsid w:val="00290622"/>
    <w:pPr>
      <w:widowControl w:val="0"/>
      <w:spacing w:line="276" w:lineRule="auto"/>
      <w:jc w:val="both"/>
    </w:pPr>
    <w:rPr>
      <w:rFonts w:ascii="Courier New" w:eastAsia="Times New Roman" w:hAnsi="Courier New" w:cs="Courier New"/>
      <w:sz w:val="22"/>
    </w:rPr>
  </w:style>
  <w:style w:type="paragraph" w:customStyle="1" w:styleId="ConsPlusTitle">
    <w:name w:val="ConsPlusTitle"/>
    <w:qFormat/>
    <w:rsid w:val="00290622"/>
    <w:pPr>
      <w:widowControl w:val="0"/>
      <w:spacing w:line="276" w:lineRule="auto"/>
      <w:jc w:val="both"/>
    </w:pPr>
    <w:rPr>
      <w:rFonts w:eastAsia="Times New Roman" w:cs="Calibri"/>
      <w:b/>
      <w:sz w:val="22"/>
    </w:rPr>
  </w:style>
  <w:style w:type="paragraph" w:customStyle="1" w:styleId="ConsPlusCell">
    <w:name w:val="ConsPlusCell"/>
    <w:qFormat/>
    <w:rsid w:val="00290622"/>
    <w:pPr>
      <w:widowControl w:val="0"/>
      <w:spacing w:line="276" w:lineRule="auto"/>
      <w:jc w:val="both"/>
    </w:pPr>
    <w:rPr>
      <w:rFonts w:ascii="Courier New" w:eastAsia="Times New Roman" w:hAnsi="Courier New" w:cs="Courier New"/>
      <w:sz w:val="22"/>
    </w:rPr>
  </w:style>
  <w:style w:type="paragraph" w:customStyle="1" w:styleId="ConsPlusDocList">
    <w:name w:val="ConsPlusDocList"/>
    <w:qFormat/>
    <w:rsid w:val="00290622"/>
    <w:pPr>
      <w:widowControl w:val="0"/>
      <w:spacing w:line="276" w:lineRule="auto"/>
      <w:jc w:val="both"/>
    </w:pPr>
    <w:rPr>
      <w:rFonts w:ascii="Courier New" w:eastAsia="Times New Roman" w:hAnsi="Courier New" w:cs="Courier New"/>
      <w:sz w:val="22"/>
    </w:rPr>
  </w:style>
  <w:style w:type="paragraph" w:customStyle="1" w:styleId="ConsPlusTitlePage">
    <w:name w:val="ConsPlusTitlePage"/>
    <w:qFormat/>
    <w:rsid w:val="00290622"/>
    <w:pPr>
      <w:widowControl w:val="0"/>
      <w:spacing w:line="276" w:lineRule="auto"/>
      <w:jc w:val="both"/>
    </w:pPr>
    <w:rPr>
      <w:rFonts w:ascii="Tahoma" w:eastAsia="Times New Roman" w:hAnsi="Tahoma" w:cs="Tahoma"/>
      <w:sz w:val="22"/>
    </w:rPr>
  </w:style>
  <w:style w:type="paragraph" w:customStyle="1" w:styleId="ConsPlusJurTerm">
    <w:name w:val="ConsPlusJurTerm"/>
    <w:qFormat/>
    <w:rsid w:val="00290622"/>
    <w:pPr>
      <w:widowControl w:val="0"/>
      <w:spacing w:line="276" w:lineRule="auto"/>
      <w:jc w:val="both"/>
    </w:pPr>
    <w:rPr>
      <w:rFonts w:ascii="Tahoma" w:eastAsia="Times New Roman" w:hAnsi="Tahoma" w:cs="Tahoma"/>
      <w:sz w:val="26"/>
    </w:rPr>
  </w:style>
  <w:style w:type="paragraph" w:customStyle="1" w:styleId="ConsPlusTextList">
    <w:name w:val="ConsPlusTextList"/>
    <w:qFormat/>
    <w:rsid w:val="00290622"/>
    <w:pPr>
      <w:widowControl w:val="0"/>
      <w:spacing w:line="276" w:lineRule="auto"/>
      <w:jc w:val="both"/>
    </w:pPr>
    <w:rPr>
      <w:rFonts w:ascii="Arial" w:eastAsia="Times New Roman" w:hAnsi="Arial" w:cs="Arial"/>
      <w:sz w:val="22"/>
    </w:rPr>
  </w:style>
  <w:style w:type="paragraph" w:styleId="20">
    <w:name w:val="Body Text 2"/>
    <w:basedOn w:val="a"/>
    <w:link w:val="21"/>
    <w:qFormat/>
    <w:rsid w:val="00290622"/>
    <w:pPr>
      <w:pBdr>
        <w:bottom w:val="double" w:sz="6" w:space="1" w:color="4C4C4C"/>
      </w:pBdr>
      <w:spacing w:line="240" w:lineRule="auto"/>
      <w:jc w:val="center"/>
    </w:pPr>
    <w:rPr>
      <w:rFonts w:ascii="Palatino Linotype" w:eastAsia="Times New Roman" w:hAnsi="Palatino Linotype"/>
      <w:b/>
      <w:bCs/>
      <w:color w:val="4C4C4C"/>
      <w:spacing w:val="66"/>
      <w:sz w:val="24"/>
      <w:szCs w:val="24"/>
    </w:rPr>
  </w:style>
  <w:style w:type="paragraph" w:styleId="ae">
    <w:name w:val="Balloon Text"/>
    <w:basedOn w:val="a"/>
    <w:uiPriority w:val="99"/>
    <w:semiHidden/>
    <w:unhideWhenUsed/>
    <w:qFormat/>
    <w:rsid w:val="00290622"/>
    <w:pPr>
      <w:spacing w:line="240" w:lineRule="auto"/>
    </w:pPr>
    <w:rPr>
      <w:rFonts w:ascii="Tahoma" w:eastAsia="Times New Roman" w:hAnsi="Tahoma"/>
      <w:sz w:val="16"/>
      <w:szCs w:val="16"/>
    </w:rPr>
  </w:style>
  <w:style w:type="paragraph" w:customStyle="1" w:styleId="af">
    <w:name w:val="Верхний и нижний колонтитулы"/>
    <w:basedOn w:val="a"/>
    <w:qFormat/>
    <w:rsid w:val="005A119F"/>
  </w:style>
  <w:style w:type="paragraph" w:customStyle="1" w:styleId="Header">
    <w:name w:val="Header"/>
    <w:basedOn w:val="a"/>
    <w:uiPriority w:val="99"/>
    <w:unhideWhenUsed/>
    <w:rsid w:val="00290622"/>
    <w:pPr>
      <w:tabs>
        <w:tab w:val="center" w:pos="4677"/>
        <w:tab w:val="right" w:pos="9355"/>
      </w:tabs>
      <w:spacing w:line="240" w:lineRule="auto"/>
    </w:pPr>
    <w:rPr>
      <w:rFonts w:ascii="Times New Roman" w:eastAsia="Times New Roman" w:hAnsi="Times New Roman"/>
      <w:sz w:val="24"/>
      <w:szCs w:val="24"/>
    </w:rPr>
  </w:style>
  <w:style w:type="paragraph" w:customStyle="1" w:styleId="Footer">
    <w:name w:val="Footer"/>
    <w:basedOn w:val="a"/>
    <w:uiPriority w:val="99"/>
    <w:unhideWhenUsed/>
    <w:rsid w:val="00290622"/>
    <w:pPr>
      <w:tabs>
        <w:tab w:val="center" w:pos="4677"/>
        <w:tab w:val="right" w:pos="9355"/>
      </w:tabs>
      <w:spacing w:line="240" w:lineRule="auto"/>
    </w:pPr>
    <w:rPr>
      <w:rFonts w:ascii="Times New Roman" w:eastAsia="Times New Roman" w:hAnsi="Times New Roman"/>
      <w:sz w:val="24"/>
      <w:szCs w:val="24"/>
    </w:rPr>
  </w:style>
  <w:style w:type="paragraph" w:styleId="af0">
    <w:name w:val="Normal (Web)"/>
    <w:basedOn w:val="a"/>
    <w:uiPriority w:val="99"/>
    <w:unhideWhenUsed/>
    <w:qFormat/>
    <w:rsid w:val="00A2740F"/>
    <w:pPr>
      <w:spacing w:beforeAutospacing="1" w:afterAutospacing="1" w:line="240" w:lineRule="auto"/>
      <w:jc w:val="left"/>
    </w:pPr>
    <w:rPr>
      <w:rFonts w:ascii="Times New Roman" w:eastAsia="Times New Roman" w:hAnsi="Times New Roman"/>
      <w:sz w:val="24"/>
      <w:szCs w:val="24"/>
      <w:lang w:eastAsia="ru-RU"/>
    </w:rPr>
  </w:style>
  <w:style w:type="paragraph" w:customStyle="1" w:styleId="formattext">
    <w:name w:val="formattext"/>
    <w:basedOn w:val="a"/>
    <w:qFormat/>
    <w:rsid w:val="006D1227"/>
    <w:pPr>
      <w:spacing w:beforeAutospacing="1" w:afterAutospacing="1" w:line="240" w:lineRule="auto"/>
      <w:jc w:val="left"/>
    </w:pPr>
    <w:rPr>
      <w:rFonts w:ascii="Times New Roman" w:eastAsia="Times New Roman" w:hAnsi="Times New Roman"/>
      <w:sz w:val="24"/>
      <w:szCs w:val="24"/>
      <w:lang w:eastAsia="ru-RU"/>
    </w:rPr>
  </w:style>
  <w:style w:type="numbering" w:customStyle="1" w:styleId="123">
    <w:name w:val="Нумерованный 123"/>
    <w:qFormat/>
    <w:rsid w:val="005A119F"/>
  </w:style>
  <w:style w:type="paragraph" w:customStyle="1" w:styleId="Default">
    <w:name w:val="Default"/>
    <w:rsid w:val="00D124BB"/>
    <w:pPr>
      <w:autoSpaceDE w:val="0"/>
      <w:autoSpaceDN w:val="0"/>
      <w:adjustRightInd w:val="0"/>
    </w:pPr>
    <w:rPr>
      <w:rFonts w:ascii="Times New Roman" w:hAnsi="Times New Roman"/>
      <w:color w:val="000000"/>
      <w:sz w:val="24"/>
      <w:szCs w:val="24"/>
    </w:rPr>
  </w:style>
  <w:style w:type="character" w:customStyle="1" w:styleId="31">
    <w:name w:val="Заголовок 3 Знак1"/>
    <w:basedOn w:val="a0"/>
    <w:link w:val="3"/>
    <w:uiPriority w:val="9"/>
    <w:semiHidden/>
    <w:rsid w:val="006341A0"/>
    <w:rPr>
      <w:rFonts w:asciiTheme="majorHAnsi" w:eastAsiaTheme="majorEastAsia" w:hAnsiTheme="majorHAnsi" w:cstheme="majorBidi"/>
      <w:b/>
      <w:bCs/>
      <w:color w:val="4F81BD" w:themeColor="accent1"/>
      <w:sz w:val="22"/>
      <w:szCs w:val="22"/>
      <w:lang w:eastAsia="en-US"/>
    </w:rPr>
  </w:style>
  <w:style w:type="character" w:styleId="af1">
    <w:name w:val="Hyperlink"/>
    <w:uiPriority w:val="99"/>
    <w:unhideWhenUsed/>
    <w:rsid w:val="006341A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ecology.lsa@gmail.com" TargetMode="External"/><Relationship Id="rId3" Type="http://schemas.openxmlformats.org/officeDocument/2006/relationships/settings" Target="settings.xml"/><Relationship Id="rId7" Type="http://schemas.openxmlformats.org/officeDocument/2006/relationships/hyperlink" Target="mailto:minecology@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p.mosreg.ru/kontakty" TargetMode="External"/><Relationship Id="rId5" Type="http://schemas.openxmlformats.org/officeDocument/2006/relationships/hyperlink" Target="mailto:admlen@adm-vidnoe.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Александра</cp:lastModifiedBy>
  <cp:revision>5</cp:revision>
  <cp:lastPrinted>2021-05-25T16:16:00Z</cp:lastPrinted>
  <dcterms:created xsi:type="dcterms:W3CDTF">2022-05-03T10:31:00Z</dcterms:created>
  <dcterms:modified xsi:type="dcterms:W3CDTF">2023-09-14T19:29:00Z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